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проект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РОССИЙСКАЯ ФЕДЕРАЦИЯ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СОВЕТ ХРОМЦОВСКОГО СЕЛЬСКОГО ПОСЕЛЕНИЯ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ФУРМАНОВСКОГО МУНИЦИПАЛЬНОГО РАЙОНА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ИВАНОВСКОЙ ОБЛАСТИ ЧЕТВЕРТОГО СОЗЫВА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РЕШЕНИЕ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от . .2023 №</w:t>
      </w:r>
    </w:p>
    <w:p w:rsidR="001B1AFE" w:rsidRPr="001B1AFE" w:rsidRDefault="001B1AFE" w:rsidP="001B1AFE">
      <w:pPr>
        <w:pStyle w:val="af0"/>
        <w:spacing w:before="0" w:beforeAutospacing="0" w:after="125" w:afterAutospacing="0"/>
        <w:jc w:val="center"/>
        <w:rPr>
          <w:color w:val="3C3C3C"/>
        </w:rPr>
      </w:pPr>
      <w:r w:rsidRPr="001B1AFE">
        <w:rPr>
          <w:rStyle w:val="af1"/>
          <w:color w:val="3C3C3C"/>
        </w:rPr>
        <w:t>О внесении изменений в решение Совета Хромцовского сель</w:t>
      </w:r>
      <w:r w:rsidR="007C1337">
        <w:rPr>
          <w:rStyle w:val="af1"/>
          <w:color w:val="3C3C3C"/>
        </w:rPr>
        <w:t>ского поселения от 22.12.2023 №50</w:t>
      </w:r>
      <w:r w:rsidRPr="001B1AFE">
        <w:rPr>
          <w:rStyle w:val="af1"/>
          <w:color w:val="3C3C3C"/>
        </w:rPr>
        <w:t xml:space="preserve"> «О бюджете Хромцовского сельского поселения на 202</w:t>
      </w:r>
      <w:r>
        <w:rPr>
          <w:rStyle w:val="af1"/>
          <w:color w:val="3C3C3C"/>
        </w:rPr>
        <w:t>4</w:t>
      </w:r>
      <w:r w:rsidRPr="001B1AFE">
        <w:rPr>
          <w:rStyle w:val="af1"/>
          <w:color w:val="3C3C3C"/>
        </w:rPr>
        <w:t xml:space="preserve"> год и на плановый период 202</w:t>
      </w:r>
      <w:r>
        <w:rPr>
          <w:rStyle w:val="af1"/>
          <w:color w:val="3C3C3C"/>
        </w:rPr>
        <w:t>5</w:t>
      </w:r>
      <w:r w:rsidRPr="001B1AFE">
        <w:rPr>
          <w:rStyle w:val="af1"/>
          <w:color w:val="3C3C3C"/>
        </w:rPr>
        <w:t xml:space="preserve"> и 202</w:t>
      </w:r>
      <w:r>
        <w:rPr>
          <w:rStyle w:val="af1"/>
          <w:color w:val="3C3C3C"/>
        </w:rPr>
        <w:t>6</w:t>
      </w:r>
      <w:r w:rsidRPr="001B1AFE">
        <w:rPr>
          <w:rStyle w:val="af1"/>
          <w:color w:val="3C3C3C"/>
        </w:rPr>
        <w:t xml:space="preserve"> годов»</w:t>
      </w:r>
    </w:p>
    <w:p w:rsidR="002C3F56" w:rsidRPr="001B1AFE" w:rsidRDefault="002C3F56" w:rsidP="002C3F56">
      <w:pPr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</w:t>
      </w:r>
      <w:r w:rsidR="003710A1">
        <w:rPr>
          <w:b w:val="0"/>
          <w:sz w:val="24"/>
          <w:szCs w:val="24"/>
        </w:rPr>
        <w:t xml:space="preserve"> необходимостью </w:t>
      </w:r>
      <w:r w:rsidR="0003111B">
        <w:rPr>
          <w:b w:val="0"/>
          <w:sz w:val="24"/>
          <w:szCs w:val="24"/>
        </w:rPr>
        <w:t>перемещения ранее утвержденных бюджетных ассигнований</w:t>
      </w:r>
      <w:r w:rsidR="002655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(далее – Решение) (в действующей редакции) изменения</w:t>
      </w:r>
      <w:r w:rsidR="00E634CA">
        <w:t xml:space="preserve"> в части перемещения ранее утвержденных бюджетных ассигнований и у</w:t>
      </w:r>
      <w:r>
        <w:t>твердить в новой редакции согласно приложениям к настоящему решению: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Хромцовского сельского поселения  на 2024 год» (приложение </w:t>
      </w:r>
      <w:r w:rsidR="00E634C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Хромцовского сельского поселения на 2024 год» (приложение </w:t>
      </w:r>
      <w:r w:rsidR="00E634C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 w:rsidR="00E634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B1AF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1B1AFE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AF0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AF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5C2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57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634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1B1AFE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1AFE">
        <w:rPr>
          <w:rFonts w:ascii="Times New Roman" w:eastAsia="Times New Roman" w:hAnsi="Times New Roman" w:cs="Times New Roman"/>
          <w:sz w:val="24"/>
          <w:szCs w:val="24"/>
        </w:rPr>
        <w:t>____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057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5B002C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293FFA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D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B1AF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B1AFE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2F493B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2F493B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3C09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06" w:rsidRDefault="00046C06" w:rsidP="00053F1A">
      <w:pPr>
        <w:spacing w:after="0" w:line="240" w:lineRule="auto"/>
      </w:pPr>
      <w:r>
        <w:separator/>
      </w:r>
    </w:p>
  </w:endnote>
  <w:endnote w:type="continuationSeparator" w:id="0">
    <w:p w:rsidR="00046C06" w:rsidRDefault="00046C0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06" w:rsidRDefault="00046C06" w:rsidP="00053F1A">
      <w:pPr>
        <w:spacing w:after="0" w:line="240" w:lineRule="auto"/>
      </w:pPr>
      <w:r>
        <w:separator/>
      </w:r>
    </w:p>
  </w:footnote>
  <w:footnote w:type="continuationSeparator" w:id="0">
    <w:p w:rsidR="00046C06" w:rsidRDefault="00046C0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66" w:rsidRDefault="00E03DE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3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366">
      <w:rPr>
        <w:rStyle w:val="a7"/>
        <w:noProof/>
      </w:rPr>
      <w:t>2</w:t>
    </w:r>
    <w:r>
      <w:rPr>
        <w:rStyle w:val="a7"/>
      </w:rPr>
      <w:fldChar w:fldCharType="end"/>
    </w:r>
  </w:p>
  <w:p w:rsidR="00F56366" w:rsidRDefault="00F5636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66" w:rsidRDefault="00F5636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56366" w:rsidRDefault="00F56366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065CE"/>
    <w:rsid w:val="00010996"/>
    <w:rsid w:val="0002058F"/>
    <w:rsid w:val="0003111B"/>
    <w:rsid w:val="00033474"/>
    <w:rsid w:val="0004680A"/>
    <w:rsid w:val="00046C06"/>
    <w:rsid w:val="00053F1A"/>
    <w:rsid w:val="00054B75"/>
    <w:rsid w:val="0005793D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A7D21"/>
    <w:rsid w:val="001B1AFE"/>
    <w:rsid w:val="001C2F97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B0965"/>
    <w:rsid w:val="002B0A96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75699"/>
    <w:rsid w:val="003853B7"/>
    <w:rsid w:val="0039748A"/>
    <w:rsid w:val="003A0BE1"/>
    <w:rsid w:val="003A4DDA"/>
    <w:rsid w:val="003B2820"/>
    <w:rsid w:val="003C09B1"/>
    <w:rsid w:val="003D205B"/>
    <w:rsid w:val="003D67D0"/>
    <w:rsid w:val="003E783D"/>
    <w:rsid w:val="00400E47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2173"/>
    <w:rsid w:val="005A289F"/>
    <w:rsid w:val="005B002C"/>
    <w:rsid w:val="005B0A9A"/>
    <w:rsid w:val="005B154A"/>
    <w:rsid w:val="005B2E1E"/>
    <w:rsid w:val="005B3051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55C24"/>
    <w:rsid w:val="006670D5"/>
    <w:rsid w:val="00670D89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65274"/>
    <w:rsid w:val="0077066D"/>
    <w:rsid w:val="00775175"/>
    <w:rsid w:val="007765A4"/>
    <w:rsid w:val="00784826"/>
    <w:rsid w:val="0079015F"/>
    <w:rsid w:val="007B6370"/>
    <w:rsid w:val="007C1337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642"/>
    <w:rsid w:val="00877C40"/>
    <w:rsid w:val="008818CA"/>
    <w:rsid w:val="008A1D5C"/>
    <w:rsid w:val="008A7DE9"/>
    <w:rsid w:val="008B2150"/>
    <w:rsid w:val="008B489D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0795A"/>
    <w:rsid w:val="00A13995"/>
    <w:rsid w:val="00A15188"/>
    <w:rsid w:val="00A16A7E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09CE"/>
    <w:rsid w:val="00B925BD"/>
    <w:rsid w:val="00BA3DBF"/>
    <w:rsid w:val="00BA64DE"/>
    <w:rsid w:val="00BB6834"/>
    <w:rsid w:val="00BC01D9"/>
    <w:rsid w:val="00BC74CD"/>
    <w:rsid w:val="00BD2B6F"/>
    <w:rsid w:val="00BD53D0"/>
    <w:rsid w:val="00BE35C9"/>
    <w:rsid w:val="00BF2BC3"/>
    <w:rsid w:val="00C21875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C4E78"/>
    <w:rsid w:val="00CC7EC9"/>
    <w:rsid w:val="00D22E52"/>
    <w:rsid w:val="00D3126E"/>
    <w:rsid w:val="00D329B2"/>
    <w:rsid w:val="00D43E83"/>
    <w:rsid w:val="00D610D0"/>
    <w:rsid w:val="00D7106F"/>
    <w:rsid w:val="00D73BDD"/>
    <w:rsid w:val="00D90AAA"/>
    <w:rsid w:val="00D95AA8"/>
    <w:rsid w:val="00DC4489"/>
    <w:rsid w:val="00DD039D"/>
    <w:rsid w:val="00DD6820"/>
    <w:rsid w:val="00DE455C"/>
    <w:rsid w:val="00DE5AE6"/>
    <w:rsid w:val="00DF27C4"/>
    <w:rsid w:val="00DF572D"/>
    <w:rsid w:val="00E03DEF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94324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  <w:style w:type="paragraph" w:styleId="af0">
    <w:name w:val="Normal (Web)"/>
    <w:basedOn w:val="a"/>
    <w:uiPriority w:val="99"/>
    <w:semiHidden/>
    <w:unhideWhenUsed/>
    <w:rsid w:val="001B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B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3821-239A-4D78-A589-D4C40FE6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19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Дом культуры</cp:lastModifiedBy>
  <cp:revision>80</cp:revision>
  <cp:lastPrinted>2024-09-04T10:51:00Z</cp:lastPrinted>
  <dcterms:created xsi:type="dcterms:W3CDTF">2020-11-15T10:05:00Z</dcterms:created>
  <dcterms:modified xsi:type="dcterms:W3CDTF">2024-10-14T13:09:00Z</dcterms:modified>
</cp:coreProperties>
</file>