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 w:rsidRPr="00BB6A77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B707D9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о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>т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20.12.</w:t>
      </w:r>
      <w:r w:rsidR="00D64AB4" w:rsidRPr="00BB6A77">
        <w:rPr>
          <w:rFonts w:ascii="Times New Roman" w:hAnsi="Times New Roman" w:cs="Times New Roman"/>
          <w:b/>
          <w:sz w:val="24"/>
          <w:szCs w:val="24"/>
        </w:rPr>
        <w:t>2024</w:t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11182F" w:rsidRPr="00BB6A77">
        <w:rPr>
          <w:rFonts w:ascii="Times New Roman" w:hAnsi="Times New Roman" w:cs="Times New Roman"/>
          <w:b/>
          <w:sz w:val="24"/>
          <w:szCs w:val="24"/>
        </w:rPr>
        <w:tab/>
      </w:r>
      <w:r w:rsidR="00B707D9" w:rsidRPr="00BB6A77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Pr="00BB6A77">
        <w:rPr>
          <w:rFonts w:ascii="Times New Roman" w:hAnsi="Times New Roman" w:cs="Times New Roman"/>
          <w:b/>
          <w:sz w:val="24"/>
          <w:szCs w:val="24"/>
        </w:rPr>
        <w:t>37</w:t>
      </w:r>
    </w:p>
    <w:p w:rsidR="00B707D9" w:rsidRPr="00BB6A77" w:rsidRDefault="00B707D9" w:rsidP="00BB6A77">
      <w:pPr>
        <w:pStyle w:val="7"/>
        <w:spacing w:after="0"/>
        <w:jc w:val="center"/>
        <w:rPr>
          <w:b/>
        </w:rPr>
      </w:pPr>
    </w:p>
    <w:p w:rsidR="00D7106F" w:rsidRPr="00BB6A77" w:rsidRDefault="00D7106F" w:rsidP="00BB6A77">
      <w:pPr>
        <w:pStyle w:val="7"/>
        <w:spacing w:before="0" w:after="0"/>
        <w:jc w:val="both"/>
        <w:rPr>
          <w:b/>
        </w:rPr>
      </w:pPr>
      <w:r w:rsidRPr="00BB6A77">
        <w:rPr>
          <w:b/>
        </w:rPr>
        <w:t xml:space="preserve">О бюджете </w:t>
      </w:r>
      <w:proofErr w:type="spellStart"/>
      <w:r w:rsidR="00527C66" w:rsidRPr="00BB6A77">
        <w:rPr>
          <w:b/>
        </w:rPr>
        <w:t>Хромцовского</w:t>
      </w:r>
      <w:proofErr w:type="spellEnd"/>
      <w:r w:rsidRPr="00BB6A77">
        <w:rPr>
          <w:b/>
        </w:rPr>
        <w:t xml:space="preserve"> сельского поселения на </w:t>
      </w:r>
      <w:r w:rsidR="00D64AB4" w:rsidRPr="00BB6A77">
        <w:rPr>
          <w:b/>
        </w:rPr>
        <w:t>2025</w:t>
      </w:r>
      <w:r w:rsidRPr="00BB6A77">
        <w:rPr>
          <w:b/>
        </w:rPr>
        <w:t xml:space="preserve"> год и на плановый период </w:t>
      </w:r>
      <w:r w:rsidR="00D64AB4" w:rsidRPr="00BB6A77">
        <w:rPr>
          <w:b/>
        </w:rPr>
        <w:t>2026</w:t>
      </w:r>
      <w:r w:rsidRPr="00BB6A77">
        <w:rPr>
          <w:b/>
        </w:rPr>
        <w:t xml:space="preserve"> и </w:t>
      </w:r>
      <w:r w:rsidR="00D64AB4" w:rsidRPr="00BB6A77">
        <w:rPr>
          <w:b/>
        </w:rPr>
        <w:t>2027</w:t>
      </w:r>
      <w:r w:rsidRPr="00BB6A77">
        <w:rPr>
          <w:b/>
        </w:rPr>
        <w:t xml:space="preserve"> годов</w:t>
      </w:r>
    </w:p>
    <w:p w:rsidR="00D7106F" w:rsidRPr="003325D4" w:rsidRDefault="00E70FEA" w:rsidP="003325D4">
      <w:pPr>
        <w:pStyle w:val="a3"/>
        <w:widowControl w:val="0"/>
        <w:ind w:firstLine="0"/>
        <w:rPr>
          <w:b w:val="0"/>
          <w:sz w:val="22"/>
          <w:szCs w:val="22"/>
        </w:rPr>
      </w:pPr>
      <w:r w:rsidRPr="003325D4">
        <w:rPr>
          <w:b w:val="0"/>
          <w:sz w:val="22"/>
          <w:szCs w:val="22"/>
        </w:rPr>
        <w:t>(в редакции решений</w:t>
      </w:r>
      <w:r w:rsidR="00E50908" w:rsidRPr="003325D4">
        <w:rPr>
          <w:b w:val="0"/>
          <w:sz w:val="22"/>
          <w:szCs w:val="22"/>
        </w:rPr>
        <w:t xml:space="preserve"> Совета от 17.01.2025 №2</w:t>
      </w:r>
      <w:r w:rsidRPr="003325D4">
        <w:rPr>
          <w:b w:val="0"/>
          <w:sz w:val="22"/>
          <w:szCs w:val="22"/>
        </w:rPr>
        <w:t>, от 12.02.2025 №8</w:t>
      </w:r>
      <w:r w:rsidR="009A67F3" w:rsidRPr="003325D4">
        <w:rPr>
          <w:b w:val="0"/>
          <w:sz w:val="22"/>
          <w:szCs w:val="22"/>
        </w:rPr>
        <w:t>, от 21.02.2025 №12</w:t>
      </w:r>
      <w:r w:rsidR="00003614" w:rsidRPr="003325D4">
        <w:rPr>
          <w:b w:val="0"/>
          <w:sz w:val="22"/>
          <w:szCs w:val="22"/>
        </w:rPr>
        <w:t>, от 28.03.2025 №15</w:t>
      </w:r>
      <w:r w:rsidR="006E1127" w:rsidRPr="003325D4">
        <w:rPr>
          <w:b w:val="0"/>
          <w:sz w:val="22"/>
          <w:szCs w:val="22"/>
        </w:rPr>
        <w:t>, от 03.04.2025 №16</w:t>
      </w:r>
      <w:r w:rsidR="00072B62" w:rsidRPr="003325D4">
        <w:rPr>
          <w:b w:val="0"/>
          <w:sz w:val="22"/>
          <w:szCs w:val="22"/>
        </w:rPr>
        <w:t>, от 11.04.2025 №17</w:t>
      </w:r>
      <w:r w:rsidR="00AA630D" w:rsidRPr="003325D4">
        <w:rPr>
          <w:b w:val="0"/>
          <w:sz w:val="22"/>
          <w:szCs w:val="22"/>
        </w:rPr>
        <w:t>, от 22.04.2025 №18</w:t>
      </w:r>
      <w:r w:rsidR="002F5272">
        <w:rPr>
          <w:b w:val="0"/>
          <w:sz w:val="22"/>
          <w:szCs w:val="22"/>
        </w:rPr>
        <w:t>, от 22.05.2025 №21</w:t>
      </w:r>
      <w:r w:rsidR="00AC0CCD">
        <w:rPr>
          <w:b w:val="0"/>
          <w:sz w:val="22"/>
          <w:szCs w:val="22"/>
        </w:rPr>
        <w:t>, от 26.06.2025 №24</w:t>
      </w:r>
      <w:r w:rsidRPr="003325D4">
        <w:rPr>
          <w:b w:val="0"/>
          <w:sz w:val="22"/>
          <w:szCs w:val="22"/>
        </w:rPr>
        <w:t>)</w:t>
      </w:r>
    </w:p>
    <w:p w:rsidR="00E50908" w:rsidRPr="00BB6A77" w:rsidRDefault="00E50908" w:rsidP="00BB6A77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D7106F" w:rsidRPr="00BB6A77" w:rsidRDefault="00D7106F" w:rsidP="00BB6A77">
      <w:pPr>
        <w:pStyle w:val="a3"/>
        <w:widowControl w:val="0"/>
        <w:ind w:firstLine="0"/>
        <w:rPr>
          <w:b w:val="0"/>
          <w:sz w:val="24"/>
          <w:szCs w:val="24"/>
        </w:rPr>
      </w:pPr>
      <w:r w:rsidRPr="00BB6A77">
        <w:rPr>
          <w:b w:val="0"/>
          <w:sz w:val="24"/>
          <w:szCs w:val="24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 в целях регулирования бюджетных правоотношений Совет </w:t>
      </w:r>
      <w:proofErr w:type="spellStart"/>
      <w:r w:rsidR="00527C66" w:rsidRPr="00BB6A77">
        <w:rPr>
          <w:b w:val="0"/>
          <w:sz w:val="24"/>
          <w:szCs w:val="24"/>
        </w:rPr>
        <w:t>Хромцовского</w:t>
      </w:r>
      <w:proofErr w:type="spellEnd"/>
      <w:r w:rsidRPr="00BB6A77">
        <w:rPr>
          <w:b w:val="0"/>
          <w:sz w:val="24"/>
          <w:szCs w:val="24"/>
        </w:rPr>
        <w:t xml:space="preserve"> сельского поселения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106F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ab/>
        <w:t xml:space="preserve">1. Основные характеристики бюджета </w:t>
      </w:r>
      <w:proofErr w:type="spellStart"/>
      <w:r w:rsidR="00527C66"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Pr="00BB6A77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64AB4" w:rsidRPr="00BB6A77" w:rsidRDefault="00D7106F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Утв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ердить основные характеристики </w:t>
      </w:r>
      <w:r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527C66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BB6A77">
        <w:rPr>
          <w:rFonts w:ascii="Times New Roman" w:hAnsi="Times New Roman" w:cs="Times New Roman"/>
          <w:sz w:val="24"/>
          <w:szCs w:val="24"/>
        </w:rPr>
        <w:tab/>
      </w:r>
      <w:r w:rsidR="00D64AB4" w:rsidRPr="00BB6A77">
        <w:rPr>
          <w:rFonts w:ascii="Times New Roman" w:hAnsi="Times New Roman" w:cs="Times New Roman"/>
          <w:sz w:val="24"/>
          <w:szCs w:val="24"/>
        </w:rPr>
        <w:t>1.1. на 2025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003614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2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028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003614" w:rsidRPr="00BB6A77">
        <w:rPr>
          <w:rFonts w:ascii="Times New Roman" w:hAnsi="Times New Roman" w:cs="Times New Roman"/>
          <w:sz w:val="24"/>
          <w:szCs w:val="24"/>
        </w:rPr>
        <w:t>6</w:t>
      </w:r>
      <w:r w:rsidR="00AC0CCD">
        <w:rPr>
          <w:rFonts w:ascii="Times New Roman" w:hAnsi="Times New Roman" w:cs="Times New Roman"/>
          <w:sz w:val="24"/>
          <w:szCs w:val="24"/>
        </w:rPr>
        <w:t>80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22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 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>3</w:t>
      </w:r>
      <w:r w:rsidR="00AC0CCD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10</w:t>
      </w:r>
      <w:r w:rsidR="00B37FEC">
        <w:rPr>
          <w:rFonts w:ascii="Times New Roman" w:hAnsi="Times New Roman" w:cs="Times New Roman"/>
          <w:sz w:val="24"/>
          <w:szCs w:val="24"/>
        </w:rPr>
        <w:t>3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1</w:t>
      </w:r>
      <w:r w:rsidR="00B37FEC">
        <w:rPr>
          <w:rFonts w:ascii="Times New Roman" w:hAnsi="Times New Roman" w:cs="Times New Roman"/>
          <w:sz w:val="24"/>
          <w:szCs w:val="24"/>
        </w:rPr>
        <w:t>7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96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E50908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D64AB4"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70FEA" w:rsidRPr="00BB6A77">
        <w:rPr>
          <w:rFonts w:ascii="Times New Roman" w:hAnsi="Times New Roman" w:cs="Times New Roman"/>
          <w:sz w:val="24"/>
          <w:szCs w:val="24"/>
        </w:rPr>
        <w:t xml:space="preserve">1 </w:t>
      </w:r>
      <w:r w:rsidRPr="00BB6A77">
        <w:rPr>
          <w:rFonts w:ascii="Times New Roman" w:hAnsi="Times New Roman" w:cs="Times New Roman"/>
          <w:sz w:val="24"/>
          <w:szCs w:val="24"/>
        </w:rPr>
        <w:t>0</w:t>
      </w:r>
      <w:r w:rsidR="009A67F3" w:rsidRPr="00BB6A77">
        <w:rPr>
          <w:rFonts w:ascii="Times New Roman" w:hAnsi="Times New Roman" w:cs="Times New Roman"/>
          <w:sz w:val="24"/>
          <w:szCs w:val="24"/>
        </w:rPr>
        <w:t>74</w:t>
      </w:r>
      <w:r w:rsidRPr="00BB6A77">
        <w:rPr>
          <w:rFonts w:ascii="Times New Roman" w:hAnsi="Times New Roman" w:cs="Times New Roman"/>
          <w:sz w:val="24"/>
          <w:szCs w:val="24"/>
        </w:rPr>
        <w:t> </w:t>
      </w:r>
      <w:r w:rsidR="009A67F3" w:rsidRPr="00BB6A77">
        <w:rPr>
          <w:rFonts w:ascii="Times New Roman" w:hAnsi="Times New Roman" w:cs="Times New Roman"/>
          <w:sz w:val="24"/>
          <w:szCs w:val="24"/>
        </w:rPr>
        <w:t>499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9A67F3" w:rsidRPr="00BB6A77">
        <w:rPr>
          <w:rFonts w:ascii="Times New Roman" w:hAnsi="Times New Roman" w:cs="Times New Roman"/>
          <w:sz w:val="24"/>
          <w:szCs w:val="24"/>
        </w:rPr>
        <w:t>7</w:t>
      </w:r>
      <w:r w:rsidR="00E70FEA" w:rsidRPr="00BB6A77">
        <w:rPr>
          <w:rFonts w:ascii="Times New Roman" w:hAnsi="Times New Roman" w:cs="Times New Roman"/>
          <w:sz w:val="24"/>
          <w:szCs w:val="24"/>
        </w:rPr>
        <w:t>4</w:t>
      </w:r>
      <w:r w:rsidR="00D64AB4"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1.2. на 2026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19 108 893,73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 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 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 xml:space="preserve">19 108 893,73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1.3. на 2027 год: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8 510 323,63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- общий объем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8 510 323</w:t>
      </w:r>
      <w:r w:rsidR="005E0606" w:rsidRPr="00BB6A77">
        <w:rPr>
          <w:rFonts w:ascii="Times New Roman" w:hAnsi="Times New Roman" w:cs="Times New Roman"/>
          <w:sz w:val="24"/>
          <w:szCs w:val="24"/>
        </w:rPr>
        <w:t xml:space="preserve">,63 </w:t>
      </w:r>
      <w:r w:rsidRPr="00BB6A77">
        <w:rPr>
          <w:rFonts w:ascii="Times New Roman" w:hAnsi="Times New Roman" w:cs="Times New Roman"/>
          <w:sz w:val="24"/>
          <w:szCs w:val="24"/>
        </w:rPr>
        <w:t>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 - дефицит (профицит)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в сумме 0,0 руб.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2. Показатели доходов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нормативы зачисления доходов в бюджет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на 2025 год и на плановый период 2026 и 2027 годов согласно приложению 1 к настоящему Решению.</w:t>
      </w:r>
    </w:p>
    <w:p w:rsidR="00D64AB4" w:rsidRPr="00BB6A77" w:rsidRDefault="00D64AB4" w:rsidP="00BB6A77">
      <w:pPr>
        <w:pStyle w:val="ConsPlusNormal"/>
        <w:widowControl/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2.2. Утвердить доходы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кодам классификации доходов бюджетов на 2025 год и на плановый период 2026 и 2027 годов согласно приложению 2 к настоящему Решению.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>2.3. Утвердить в пределах общего объема доходов бюджета, утвержденного разделом 1 настоящего Решения, объем межбюджетных трансфертов, получаемых: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2.3.1. из областного бюджета: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</w:t>
      </w:r>
      <w:r w:rsidR="00E70FEA" w:rsidRPr="00BB6A77">
        <w:rPr>
          <w:rFonts w:ascii="Times New Roman" w:hAnsi="Times New Roman" w:cs="Times New Roman"/>
          <w:sz w:val="24"/>
          <w:szCs w:val="24"/>
        </w:rPr>
        <w:t>9</w:t>
      </w:r>
      <w:r w:rsidR="00E22602" w:rsidRPr="00BB6A77">
        <w:rPr>
          <w:rFonts w:ascii="Times New Roman" w:hAnsi="Times New Roman" w:cs="Times New Roman"/>
          <w:sz w:val="24"/>
          <w:szCs w:val="24"/>
        </w:rPr>
        <w:t> 2</w:t>
      </w:r>
      <w:r w:rsidR="00E70FEA" w:rsidRPr="00BB6A77">
        <w:rPr>
          <w:rFonts w:ascii="Times New Roman" w:hAnsi="Times New Roman" w:cs="Times New Roman"/>
          <w:sz w:val="24"/>
          <w:szCs w:val="24"/>
        </w:rPr>
        <w:t>66</w:t>
      </w:r>
      <w:r w:rsidR="00E22602" w:rsidRPr="00BB6A77">
        <w:rPr>
          <w:rFonts w:ascii="Times New Roman" w:hAnsi="Times New Roman" w:cs="Times New Roman"/>
          <w:sz w:val="24"/>
          <w:szCs w:val="24"/>
        </w:rPr>
        <w:t> </w:t>
      </w:r>
      <w:r w:rsidR="00E70FEA" w:rsidRPr="00BB6A77">
        <w:rPr>
          <w:rFonts w:ascii="Times New Roman" w:hAnsi="Times New Roman" w:cs="Times New Roman"/>
          <w:sz w:val="24"/>
          <w:szCs w:val="24"/>
        </w:rPr>
        <w:t>5</w:t>
      </w:r>
      <w:r w:rsidR="00E22602" w:rsidRPr="00BB6A77">
        <w:rPr>
          <w:rFonts w:ascii="Times New Roman" w:hAnsi="Times New Roman" w:cs="Times New Roman"/>
          <w:sz w:val="24"/>
          <w:szCs w:val="24"/>
        </w:rPr>
        <w:t>8</w:t>
      </w:r>
      <w:r w:rsidR="00E70FEA" w:rsidRPr="00BB6A77">
        <w:rPr>
          <w:rFonts w:ascii="Times New Roman" w:hAnsi="Times New Roman" w:cs="Times New Roman"/>
          <w:sz w:val="24"/>
          <w:szCs w:val="24"/>
        </w:rPr>
        <w:t>0</w:t>
      </w:r>
      <w:r w:rsidR="00E22602" w:rsidRPr="00BB6A77">
        <w:rPr>
          <w:rFonts w:ascii="Times New Roman" w:hAnsi="Times New Roman" w:cs="Times New Roman"/>
          <w:sz w:val="24"/>
          <w:szCs w:val="24"/>
        </w:rPr>
        <w:t>,</w:t>
      </w:r>
      <w:r w:rsidR="00E70FEA" w:rsidRPr="00BB6A77">
        <w:rPr>
          <w:rFonts w:ascii="Times New Roman" w:hAnsi="Times New Roman" w:cs="Times New Roman"/>
          <w:sz w:val="24"/>
          <w:szCs w:val="24"/>
        </w:rPr>
        <w:t>43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2) на 2026 год в сумме </w:t>
      </w:r>
      <w:r w:rsidR="00E22602" w:rsidRPr="00BB6A77">
        <w:rPr>
          <w:rFonts w:ascii="Times New Roman" w:hAnsi="Times New Roman" w:cs="Times New Roman"/>
          <w:sz w:val="24"/>
          <w:szCs w:val="24"/>
        </w:rPr>
        <w:t>12 456 551,08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1 </w:t>
      </w:r>
      <w:r w:rsidR="00E22602" w:rsidRPr="00BB6A77">
        <w:rPr>
          <w:rFonts w:ascii="Times New Roman" w:hAnsi="Times New Roman" w:cs="Times New Roman"/>
          <w:sz w:val="24"/>
          <w:szCs w:val="24"/>
        </w:rPr>
        <w:t>781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E22602" w:rsidRPr="00BB6A77">
        <w:rPr>
          <w:rFonts w:ascii="Times New Roman" w:hAnsi="Times New Roman" w:cs="Times New Roman"/>
          <w:sz w:val="24"/>
          <w:szCs w:val="24"/>
        </w:rPr>
        <w:t>880</w:t>
      </w:r>
      <w:r w:rsidR="00E96B03" w:rsidRPr="00BB6A77">
        <w:rPr>
          <w:rFonts w:ascii="Times New Roman" w:hAnsi="Times New Roman" w:cs="Times New Roman"/>
          <w:sz w:val="24"/>
          <w:szCs w:val="24"/>
        </w:rPr>
        <w:t>,98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на 2025 год в сумме </w:t>
      </w:r>
      <w:r w:rsidR="00AC0CCD">
        <w:rPr>
          <w:rFonts w:ascii="Times New Roman" w:hAnsi="Times New Roman" w:cs="Times New Roman"/>
          <w:sz w:val="24"/>
          <w:szCs w:val="24"/>
        </w:rPr>
        <w:t>9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034</w:t>
      </w:r>
      <w:r w:rsidR="00E96B03" w:rsidRPr="00BB6A77">
        <w:rPr>
          <w:rFonts w:ascii="Times New Roman" w:hAnsi="Times New Roman" w:cs="Times New Roman"/>
          <w:sz w:val="24"/>
          <w:szCs w:val="24"/>
        </w:rPr>
        <w:t> </w:t>
      </w:r>
      <w:r w:rsidR="00AC0CCD">
        <w:rPr>
          <w:rFonts w:ascii="Times New Roman" w:hAnsi="Times New Roman" w:cs="Times New Roman"/>
          <w:sz w:val="24"/>
          <w:szCs w:val="24"/>
        </w:rPr>
        <w:t>661</w:t>
      </w:r>
      <w:r w:rsidR="00E96B03" w:rsidRPr="00BB6A77">
        <w:rPr>
          <w:rFonts w:ascii="Times New Roman" w:hAnsi="Times New Roman" w:cs="Times New Roman"/>
          <w:sz w:val="24"/>
          <w:szCs w:val="24"/>
        </w:rPr>
        <w:t>,</w:t>
      </w:r>
      <w:r w:rsidR="00AC0CCD">
        <w:rPr>
          <w:rFonts w:ascii="Times New Roman" w:hAnsi="Times New Roman" w:cs="Times New Roman"/>
          <w:sz w:val="24"/>
          <w:szCs w:val="24"/>
        </w:rPr>
        <w:t>53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2026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3) на 2027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2 862 935,31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3. Источники внутреннего финансирования дефицита бюджета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</w:t>
      </w:r>
      <w:r w:rsidR="00E96B03" w:rsidRPr="00BB6A77">
        <w:rPr>
          <w:rFonts w:ascii="Times New Roman" w:hAnsi="Times New Roman" w:cs="Times New Roman"/>
          <w:sz w:val="24"/>
          <w:szCs w:val="24"/>
        </w:rPr>
        <w:t>дефицита бюджета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="00E96B03" w:rsidRPr="00BB6A77">
        <w:rPr>
          <w:rFonts w:ascii="Times New Roman" w:hAnsi="Times New Roman" w:cs="Times New Roman"/>
          <w:sz w:val="24"/>
          <w:szCs w:val="24"/>
        </w:rPr>
        <w:t>поселения на</w:t>
      </w:r>
      <w:r w:rsidRPr="00BB6A77">
        <w:rPr>
          <w:rFonts w:ascii="Times New Roman" w:hAnsi="Times New Roman" w:cs="Times New Roman"/>
          <w:sz w:val="24"/>
          <w:szCs w:val="24"/>
        </w:rPr>
        <w:t xml:space="preserve"> 2025 год и на плановый период 2026 и 2027 годов согласно приложению 3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4. Бюджетные ассигнования бюджета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год и на плановый период 2026 и 2027 годов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4.1. Утвердить распределение бюджетных ассигнований по целевым статьям (муниципальным программам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непрограммным направлениям деятельности органов местного самоуправления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поселения), группам видов расходов классификации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 на 2025 год согласно приложению 4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5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4.2. Утвердить ведомственную структуру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согласно приложению 6 к настоящему Решению;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плановый период 2026 и 2027 годов согласно приложению 7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4.3. Утвердить в пределах общего объема расходов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утвержденного разделом 1 настоящего Решения, общий объем бюджетных ассигнований, направляемых на исполнение публичных нормативных обязательств: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4.4. Установить размер резервного фонда администрации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2) на 2026 год в сумме 1000,0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3) на 2027 год в сумме 1000,0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4.5. Утвердить общий объем условно утвержденных расходов: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2026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151 0</w:t>
      </w:r>
      <w:r w:rsidRPr="00BB6A77">
        <w:rPr>
          <w:rFonts w:ascii="Times New Roman" w:hAnsi="Times New Roman" w:cs="Times New Roman"/>
          <w:sz w:val="24"/>
          <w:szCs w:val="24"/>
        </w:rPr>
        <w:t>00,0 руб.;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на 2027 год в сумме </w:t>
      </w:r>
      <w:r w:rsidR="002C678C" w:rsidRPr="00BB6A77">
        <w:rPr>
          <w:rFonts w:ascii="Times New Roman" w:hAnsi="Times New Roman" w:cs="Times New Roman"/>
          <w:sz w:val="24"/>
          <w:szCs w:val="24"/>
        </w:rPr>
        <w:t>274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4.6. Утвердить распределение бюджетных ассигнований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разделам и подразделам классификации расходов бюджетов на 2025 год и на плановый период 2026 и 2027 годов согласно приложению 8 к настоящему Решению.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>4.7. Установить, что: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юридическим лицам, индивидуальным предпринимателям, физическим лицам - производителям товаров, работ, услуг, предоставление субсидии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в случаях, если расходы на их предоставление предусмотрены муниципальными программами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иным некоммерческим организациям, не являющимся муниципальными (государственными) учреждениями, предоставление субсидий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порядках определения объема и предоставления указанных субсидий, установленных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4.8. Предусмотреть, что остатки средств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поселения, сложившиеся на начало 2025 года, могут направляться в 2025 году на покрытие временных кассовых разрывов и  на увеличение бюджетных ассигнований на оплату заключённых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отчётном финансовом году, в объёме, не превышающем суммы остатка неиспользованных бюджетных ассигнований на указанные цели, в случае принятия Администрацией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соответствующего решения.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4.9. Установить, что в соответствии со </w:t>
      </w:r>
      <w:hyperlink r:id="rId7" w:history="1">
        <w:r w:rsidRPr="00BB6A77">
          <w:rPr>
            <w:rFonts w:ascii="Times New Roman" w:hAnsi="Times New Roman" w:cs="Times New Roman"/>
            <w:sz w:val="24"/>
            <w:szCs w:val="24"/>
          </w:rPr>
          <w:t>статьей 242.26</w:t>
        </w:r>
      </w:hyperlink>
      <w:r w:rsidRPr="00BB6A7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казначейскому сопровождению подлежат следующие средства, получаемые на основании муниципальных контрактов, договоров (соглашений), контрактов (договоров), источником финансового обеспечения исполнения которых являются средства, предоставляемые из местного бюджета:</w:t>
      </w:r>
    </w:p>
    <w:p w:rsidR="00D64AB4" w:rsidRPr="00BB6A77" w:rsidRDefault="00D64AB4" w:rsidP="00BB6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1) расчеты по муниципальным контрактам,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более, а также расчеты по контрактам (договорам), заключаемым в целях исполнения указанных государственных контрактов;</w:t>
      </w:r>
    </w:p>
    <w:p w:rsidR="00D64AB4" w:rsidRPr="00BB6A77" w:rsidRDefault="00D64AB4" w:rsidP="00BB6A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2) расчеты по контрактам (договорам), заключаемым на сумму </w:t>
      </w:r>
      <w:r w:rsidR="006E1127" w:rsidRPr="00BB6A77">
        <w:rPr>
          <w:rFonts w:ascii="Times New Roman" w:hAnsi="Times New Roman" w:cs="Times New Roman"/>
          <w:sz w:val="24"/>
          <w:szCs w:val="24"/>
        </w:rPr>
        <w:t>24</w:t>
      </w:r>
      <w:r w:rsidRPr="00BB6A77">
        <w:rPr>
          <w:rFonts w:ascii="Times New Roman" w:hAnsi="Times New Roman" w:cs="Times New Roman"/>
          <w:sz w:val="24"/>
          <w:szCs w:val="24"/>
        </w:rPr>
        <w:t xml:space="preserve"> 000 тыс. рублей и более муниципальными бюджетными и автономными учреждениями, лицевые счета которым открыты в органе Федерального казначейства, за счет средств, поступающих указанным учреждениям в соответствии с законодательством Российской Федерации, а также расчеты по контрактам (договорам), заключаемым в целях исполнения указанных контрактов (договоров).</w:t>
      </w:r>
    </w:p>
    <w:p w:rsidR="00D64AB4" w:rsidRPr="00BB6A77" w:rsidRDefault="00D64AB4" w:rsidP="00BB6A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5. Межбюджетные трансферты, предоставляемые другим бюджетам бюджетной системы Российской Федерации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5.1. Утвердить общий объем межбюджетных трансфертов, предоставляемых из бюджета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1) на 2025 год в сумме </w:t>
      </w:r>
      <w:r w:rsidR="00E96B03" w:rsidRPr="00BB6A77">
        <w:rPr>
          <w:rFonts w:ascii="Times New Roman" w:hAnsi="Times New Roman" w:cs="Times New Roman"/>
          <w:sz w:val="24"/>
          <w:szCs w:val="24"/>
        </w:rPr>
        <w:t>600</w:t>
      </w:r>
      <w:r w:rsidRPr="00BB6A77">
        <w:rPr>
          <w:rFonts w:ascii="Times New Roman" w:hAnsi="Times New Roman" w:cs="Times New Roman"/>
          <w:sz w:val="24"/>
          <w:szCs w:val="24"/>
        </w:rPr>
        <w:t>,</w:t>
      </w:r>
      <w:r w:rsidR="00E96B03" w:rsidRPr="00BB6A77">
        <w:rPr>
          <w:rFonts w:ascii="Times New Roman" w:hAnsi="Times New Roman" w:cs="Times New Roman"/>
          <w:sz w:val="24"/>
          <w:szCs w:val="24"/>
        </w:rPr>
        <w:t>0</w:t>
      </w:r>
      <w:r w:rsidRPr="00BB6A77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600,0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600,0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5.2. Утвердить распределение межбюджетных трансфертов бюджету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муниципального района согласно приложению 9 к настоящему Решению.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 xml:space="preserve">6. Муниципальные заимствования, муниципальный долг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и расходы на его обслуживание, предоставление муниципальных гарантий </w:t>
      </w:r>
      <w:proofErr w:type="spellStart"/>
      <w:r w:rsidRPr="00BB6A77">
        <w:rPr>
          <w:rFonts w:ascii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          6.1. Утвердить верхний предел муниципального внутреннего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ab/>
        <w:t xml:space="preserve">1) на 1 января 2026 года в сумме 0,0 руб., в том числе верхний предел долга по </w:t>
      </w:r>
      <w:r w:rsidR="00E96B03" w:rsidRPr="00BB6A77">
        <w:rPr>
          <w:rFonts w:ascii="Times New Roman" w:hAnsi="Times New Roman" w:cs="Times New Roman"/>
          <w:sz w:val="24"/>
          <w:szCs w:val="24"/>
        </w:rPr>
        <w:t>муниципальным гарантиям</w:t>
      </w:r>
      <w:r w:rsidRPr="00BB6A77">
        <w:rPr>
          <w:rFonts w:ascii="Times New Roman" w:hAnsi="Times New Roman" w:cs="Times New Roman"/>
          <w:sz w:val="24"/>
          <w:szCs w:val="24"/>
        </w:rPr>
        <w:t xml:space="preserve">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1 января 2027 года в сумме 0,0 руб., в том числе верхний предел долга по муниципальным гарантиям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1 января 2028 года в сумме 0,0 руб., в том числе верхний предел долга по муниципальным гарантиям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6.2. Установить предельный объем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 xml:space="preserve">6.3. Утвердить объем расходов на обслуживание муниципального долга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1) на 2025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в сумме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в сумме 0,0 руб.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6.4. Установить, что </w:t>
      </w:r>
      <w:r w:rsidR="00E96B03" w:rsidRPr="00BB6A77">
        <w:rPr>
          <w:rFonts w:ascii="Times New Roman" w:hAnsi="Times New Roman" w:cs="Times New Roman"/>
          <w:sz w:val="24"/>
          <w:szCs w:val="24"/>
        </w:rPr>
        <w:t>в 2025</w:t>
      </w:r>
      <w:r w:rsidRPr="00BB6A77">
        <w:rPr>
          <w:rFonts w:ascii="Times New Roman" w:hAnsi="Times New Roman" w:cs="Times New Roman"/>
          <w:sz w:val="24"/>
          <w:szCs w:val="24"/>
        </w:rPr>
        <w:t xml:space="preserve"> году и плановом периоде 2026 и 2027 годов муниципальные внутренние заимствования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Хромцовским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сельским поселением не осуществляются. 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6.5. Установить, что в 2025 году и плановом периоде 2026 и 2027 годов муниципальные гарантии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не предоставляются.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на исполнение муниципальных гарантий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сельского поселения по возможным гарантийным случаям:</w:t>
      </w:r>
    </w:p>
    <w:p w:rsidR="00D64AB4" w:rsidRPr="00BB6A77" w:rsidRDefault="00D64AB4" w:rsidP="00BB6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1) на 2025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2) на 2026 год - 0,0 руб.;</w:t>
      </w:r>
    </w:p>
    <w:p w:rsidR="00D64AB4" w:rsidRPr="00BB6A77" w:rsidRDefault="00D64AB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ab/>
        <w:t>3) на 2027 год - 0,0 руб.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7. Вступление в силу настоящего Решения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Настоящее Решение вступает в силу с 1 января 2025 года.</w:t>
      </w:r>
      <w:r w:rsidRPr="00BB6A7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B4" w:rsidRPr="00BB6A77" w:rsidRDefault="00D64AB4" w:rsidP="00BB6A77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964"/>
      </w:tblGrid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>Председатель Совета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Т.А.Разина</w:t>
            </w:r>
            <w:proofErr w:type="spellEnd"/>
          </w:p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D64AB4" w:rsidRPr="00BB6A77" w:rsidTr="007D3B28">
        <w:tc>
          <w:tcPr>
            <w:tcW w:w="4783" w:type="dxa"/>
            <w:vAlign w:val="center"/>
          </w:tcPr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Врип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Главы </w:t>
            </w:r>
            <w:proofErr w:type="spellStart"/>
            <w:r w:rsidRPr="00BB6A77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b/>
                <w:sz w:val="24"/>
                <w:szCs w:val="24"/>
              </w:rPr>
              <w:t xml:space="preserve"> </w:t>
            </w:r>
          </w:p>
          <w:p w:rsidR="00D64AB4" w:rsidRPr="00BB6A77" w:rsidRDefault="00D64AB4" w:rsidP="00BB6A77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B6A77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D64AB4" w:rsidRPr="00BB6A77" w:rsidRDefault="00D64AB4" w:rsidP="00BB6A77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proofErr w:type="spellStart"/>
            <w:r w:rsidRPr="00BB6A77">
              <w:rPr>
                <w:b/>
                <w:sz w:val="24"/>
                <w:szCs w:val="24"/>
              </w:rPr>
              <w:t>А.О.Варламов</w:t>
            </w:r>
            <w:proofErr w:type="spellEnd"/>
          </w:p>
        </w:tc>
      </w:tr>
    </w:tbl>
    <w:p w:rsidR="00033474" w:rsidRPr="00BB6A77" w:rsidRDefault="00033474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785"/>
        <w:gridCol w:w="5043"/>
      </w:tblGrid>
      <w:tr w:rsidR="0024429B" w:rsidRPr="00BB6A77" w:rsidTr="007D3B28">
        <w:tc>
          <w:tcPr>
            <w:tcW w:w="4785" w:type="dxa"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3" w:type="dxa"/>
            <w:hideMark/>
          </w:tcPr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24429B" w:rsidRPr="00BB6A77" w:rsidRDefault="0024429B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20.12.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2024 №</w:t>
            </w:r>
            <w:r w:rsidR="00A922D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Нормативы зачисления доходов в бюджет </w:t>
      </w:r>
      <w:proofErr w:type="spellStart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2025 год и на плановый период 2026 и 2027 годов  </w:t>
      </w:r>
    </w:p>
    <w:p w:rsidR="0024429B" w:rsidRPr="00BB6A77" w:rsidRDefault="0024429B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429B" w:rsidRPr="00BB6A77" w:rsidRDefault="0024429B" w:rsidP="00BB6A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в процентах</w:t>
      </w:r>
    </w:p>
    <w:tbl>
      <w:tblPr>
        <w:tblW w:w="995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2515"/>
      </w:tblGrid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Прочие доходы от компенсации затрат бюджетов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штрафов, санкций, возмещения ущерба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9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прочих неналоговых доходов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сельских поселений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4429B" w:rsidRPr="00BB6A77" w:rsidTr="007F477C"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Инициативные платежи, </w:t>
            </w:r>
            <w:r w:rsidRPr="00BB6A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зачисляемые в бюджеты сельских поселений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29B" w:rsidRPr="00BB6A77" w:rsidRDefault="0024429B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4429B" w:rsidRPr="00BB6A77" w:rsidRDefault="0024429B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7F477C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"/>
        <w:gridCol w:w="14496"/>
        <w:gridCol w:w="74"/>
      </w:tblGrid>
      <w:tr w:rsidR="003325D4" w:rsidRPr="00BB6A77" w:rsidTr="00B37FEC">
        <w:trPr>
          <w:gridAfter w:val="1"/>
          <w:wAfter w:w="25" w:type="pct"/>
          <w:trHeight w:val="1875"/>
        </w:trPr>
        <w:tc>
          <w:tcPr>
            <w:tcW w:w="49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Приложение 2          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от 20</w:t>
            </w:r>
            <w:r w:rsidRPr="00BB6A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12.2024 №37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B37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D4" w:rsidRPr="00BB6A77" w:rsidRDefault="003325D4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87211E" w:rsidRPr="00BB6A77" w:rsidTr="00B37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73" w:type="pct"/>
          <w:trHeight w:val="840"/>
        </w:trPr>
        <w:tc>
          <w:tcPr>
            <w:tcW w:w="4927" w:type="pct"/>
            <w:gridSpan w:val="2"/>
            <w:shd w:val="clear" w:color="auto" w:fill="auto"/>
            <w:hideMark/>
          </w:tcPr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5580"/>
              <w:gridCol w:w="3477"/>
              <w:gridCol w:w="1804"/>
              <w:gridCol w:w="1813"/>
              <w:gridCol w:w="1670"/>
            </w:tblGrid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Наименование доходов</w:t>
                  </w:r>
                </w:p>
              </w:tc>
              <w:tc>
                <w:tcPr>
                  <w:tcW w:w="121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Код классификации доходов бюджетов Российской Федерации</w:t>
                  </w:r>
                </w:p>
              </w:tc>
              <w:tc>
                <w:tcPr>
                  <w:tcW w:w="184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Сумма, руб.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2026 год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2027 год</w:t>
                  </w:r>
                </w:p>
              </w:tc>
            </w:tr>
            <w:tr w:rsidR="00AC0CCD" w:rsidRPr="00CA6FB4" w:rsidTr="00AC0CCD">
              <w:trPr>
                <w:trHeight w:val="24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3 727 438,26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3 789 407,34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3 865 507,34</w:t>
                  </w:r>
                </w:p>
              </w:tc>
            </w:tr>
            <w:tr w:rsidR="00AC0CCD" w:rsidRPr="00CA6FB4" w:rsidTr="00AC0CCD">
              <w:trPr>
                <w:trHeight w:val="24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AC0CCD" w:rsidRPr="00CA6FB4" w:rsidTr="00AC0CCD">
              <w:trPr>
                <w:trHeight w:val="23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000 1 01 02000 01 0000 110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1 347 500,00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1 417 650,00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1 488 750,00</w:t>
                  </w:r>
                </w:p>
              </w:tc>
            </w:tr>
            <w:tr w:rsidR="00AC0CCD" w:rsidRPr="00CA6FB4" w:rsidTr="00AC0CCD">
              <w:trPr>
                <w:trHeight w:val="98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0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1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2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AC0CCD" w:rsidRPr="00CA6FB4" w:rsidTr="00AC0CCD">
              <w:trPr>
                <w:trHeight w:val="240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      </w:r>
                  <w:hyperlink r:id="rId13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статьями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, </w:t>
                  </w:r>
                  <w:hyperlink r:id="rId14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227.1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и </w:t>
                  </w:r>
                  <w:hyperlink r:id="rId15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182 1 01 02010 01 0000 110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1 344 800,00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1 414 850,00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1 485 800,00</w:t>
                  </w:r>
                </w:p>
              </w:tc>
            </w:tr>
            <w:tr w:rsidR="00AC0CCD" w:rsidRPr="00CA6FB4" w:rsidTr="00AC0CCD">
              <w:trPr>
                <w:trHeight w:val="69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6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AC0CCD" w:rsidRPr="00CA6FB4" w:rsidTr="00AC0CCD">
              <w:trPr>
                <w:trHeight w:val="240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      </w:r>
                  <w:hyperlink r:id="rId17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227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182 1 01 02020 01 0000 110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</w:tr>
            <w:tr w:rsidR="00AC0CCD" w:rsidRPr="00CA6FB4" w:rsidTr="00AC0CCD">
              <w:trPr>
                <w:trHeight w:val="197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8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AC0CCD" w:rsidRPr="00CA6FB4" w:rsidTr="00AC0CCD">
              <w:trPr>
                <w:trHeight w:val="1257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Налог на доходы физических лиц с доходов, полученных физическими лицами в соответствии со </w:t>
                  </w:r>
                  <w:hyperlink r:id="rId19" w:tooltip="&quot;Налоговый кодекс Российской Федерации (часть вторая)&quot; от 05.08.2000 N 117-ФЗ (ред. от 08.08.2024) (с изм. и доп., вступ. в силу с 01.10.2024) {КонсультантПлюс}">
                    <w:r w:rsidRPr="00CA6FB4">
                      <w:rPr>
                        <w:rFonts w:ascii="Times New Roman" w:eastAsiaTheme="minorHAnsi" w:hAnsi="Times New Roman" w:cs="Times New Roman"/>
                        <w:sz w:val="24"/>
                        <w:szCs w:val="24"/>
                        <w:lang w:eastAsia="en-US"/>
                      </w:rPr>
                      <w:t>статьей 228</w:t>
                    </w:r>
                  </w:hyperlink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</w:t>
                  </w: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части суммы налога, не превышающей 312 тысяч рублей за налоговые периоды после 1 января 2025 года)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182 1 01 02030 01 0000 110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2 550,00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2 650,00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2 800,00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000 1 06 00000 00 0000 000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1 046 000,00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1 050 000,00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1 055 000,00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75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81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182 1 06 01030 10 0000 110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241 000,00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250 000,00</w:t>
                  </w:r>
                </w:p>
              </w:tc>
            </w:tr>
            <w:tr w:rsidR="00AC0CCD" w:rsidRPr="00CA6FB4" w:rsidTr="00AC0CCD">
              <w:trPr>
                <w:trHeight w:val="15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000 1 06 06000 00 0000 110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805 000,00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000 1 06 06030 00 0000 110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80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000 1 06 06033 10 0000 110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70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182 1 06 06033 10 0000 110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586 000,00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000 1 06 06040 00 0000 110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82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82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182 1 06 06043 10 0000 110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219 000,00</w:t>
                  </w:r>
                </w:p>
              </w:tc>
            </w:tr>
            <w:tr w:rsidR="00AC0CCD" w:rsidRPr="00CA6FB4" w:rsidTr="00AC0CCD">
              <w:trPr>
                <w:trHeight w:val="47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Доходы от использования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000 1 11 00000 00 0000 000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582 458,95</w:t>
                  </w:r>
                </w:p>
              </w:tc>
            </w:tr>
            <w:tr w:rsidR="00AC0CCD" w:rsidRPr="00CA6FB4" w:rsidTr="00AC0CCD">
              <w:trPr>
                <w:trHeight w:val="192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88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2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36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013 1 11 05035 10 0000 120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484 093,71</w:t>
                  </w:r>
                </w:p>
              </w:tc>
            </w:tr>
            <w:tr w:rsidR="00AC0CCD" w:rsidRPr="00CA6FB4" w:rsidTr="00AC0CCD">
              <w:trPr>
                <w:trHeight w:val="159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000 1 11 09000 00 0000 120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6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000 1 11 09040 00 0000 120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55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161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013 1 11 09045 10 0000 120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98 365,24</w:t>
                  </w:r>
                </w:p>
              </w:tc>
            </w:tr>
            <w:tr w:rsidR="00AC0CCD" w:rsidRPr="00CA6FB4" w:rsidTr="00AC0CCD">
              <w:trPr>
                <w:trHeight w:val="63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000 1 13 00000 00 0000 000 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48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Доходы от компенсации затрат государства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000 1 13 02000 00 0000 130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463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000 1 13 02060 00 0000 130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7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013 1 13 02065 10 0000 130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739 298,39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000 1 17 00000 00 0000 000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55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Инициативные платежи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000 1 17 15000 00 0000 150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79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Инициативные платежи, зачисляемые в бюджеты сельских поселений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Фурмановский</w:t>
                  </w:r>
                  <w:proofErr w:type="spellEnd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 xml:space="preserve"> район, с. </w:t>
                  </w:r>
                  <w:proofErr w:type="spellStart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Хромцово</w:t>
                  </w:r>
                  <w:proofErr w:type="spellEnd"/>
                  <w:r w:rsidRPr="00CA6FB4">
                    <w:rPr>
                      <w:rFonts w:ascii="Times New Roman" w:eastAsiaTheme="minorHAnsi" w:hAnsi="Times New Roman"/>
                      <w:sz w:val="24"/>
                      <w:szCs w:val="24"/>
                      <w:lang w:eastAsia="en-US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013 1 17 15030 10 0209 150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12 180,92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000 2 00 00000 00 0000 000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28 301 241,96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AC0CCD" w:rsidRPr="00CA6FB4" w:rsidTr="00AC0CCD">
              <w:trPr>
                <w:trHeight w:val="56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000 2 02 00000 00 0000 000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28 301 241,96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15 319 486,39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4 644 816,29</w:t>
                  </w:r>
                </w:p>
              </w:tc>
            </w:tr>
            <w:tr w:rsidR="00AC0CCD" w:rsidRPr="00CA6FB4" w:rsidTr="00AC0CCD">
              <w:trPr>
                <w:trHeight w:val="47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000 2 02 10000 00 0000 150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3 942 760,98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2 175 740,98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1 595 840,98</w:t>
                  </w:r>
                </w:p>
              </w:tc>
            </w:tr>
            <w:tr w:rsidR="00AC0CCD" w:rsidRPr="00CA6FB4" w:rsidTr="00AC0CCD">
              <w:trPr>
                <w:trHeight w:val="24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74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776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Дотации бюджетам сельских поселений на </w:t>
                  </w:r>
                  <w:proofErr w:type="gram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выравнивание  бюджетной</w:t>
                  </w:r>
                  <w:proofErr w:type="gram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обеспеченности из бюджета субъекта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013 2 02 15001 10 0000 150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2 336 000,00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890 400,00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310 500,00</w:t>
                  </w:r>
                </w:p>
              </w:tc>
            </w:tr>
            <w:tr w:rsidR="00AC0CCD" w:rsidRPr="00CA6FB4" w:rsidTr="00AC0CCD">
              <w:trPr>
                <w:trHeight w:val="53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000 2 02 15009 00 0000 150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6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 xml:space="preserve">Дотации бюджетам сельских поселений на частичную компенсацию дополнительных расходов на повышение оплаты труда работников </w:t>
                  </w: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lastRenderedPageBreak/>
                    <w:t>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000 2 02 15009 10 0000 150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013 2 02 15009 10 0000 150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1 606 760,98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1 285 340,98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16 793 509,43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000 2 02 25513 10 0000 150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на развитие сети учреждений культурно-досугового типа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013 2 02 25513 10 0000 150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14 141 414,14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10 101 010,10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28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000 2 02 25519 10 0000 150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Субсидии бюджетам сельских поселений на поддержку отрасли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013 2 02 25519 10 0000 150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53 763,44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сельских поселений из местных бюджетов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1 634 579,98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lastRenderedPageBreak/>
                    <w:t xml:space="preserve">Субсидии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50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Субсидии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 в целях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софинансирования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муниципального района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013 2 02 29900 10 0000 150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42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000 2 02 29999 10 0000 150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963 751,87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Субсидии бюджетам муниципальных образований Ивановской области на реализацию мероприятий по борьбе с борщевиком Сосновского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22 500,00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30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Субсидии бюджетам муниципальных образований Ивановской области на реализацию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013 2 02 29999 10 0000 150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941 251,87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46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000 2 02 30000 00 0000 150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81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987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110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013 2 02 35118 10 0000 150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164 890,00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179 800,00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186 040,00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000 2 02 40000 00 0000 150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42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000 2 02 40014 00 0000 150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42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000 2 02 40014 10 0000 150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13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/>
                    <w:jc w:val="center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</w:pPr>
                  <w:r w:rsidRPr="00CA6FB4"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/>
                    </w:rPr>
                    <w:t>7 400 081,55</w:t>
                  </w:r>
                </w:p>
                <w:p w:rsidR="00AC0CCD" w:rsidRPr="00CA6FB4" w:rsidRDefault="00AC0CCD" w:rsidP="00AC0CCD">
                  <w:pPr>
                    <w:jc w:val="center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2 862 935,31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AC0CCD" w:rsidRPr="00CA6FB4" w:rsidTr="00AC0CCD">
              <w:trPr>
                <w:trHeight w:val="1270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содержание муниципального жилищного фонда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146 578,68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141 460,68</w:t>
                  </w:r>
                </w:p>
              </w:tc>
            </w:tr>
            <w:tr w:rsidR="00AC0CCD" w:rsidRPr="00CA6FB4" w:rsidTr="00AC0CCD">
              <w:trPr>
                <w:trHeight w:val="108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содержанию мест захоронения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521 168,13</w:t>
                  </w:r>
                </w:p>
              </w:tc>
            </w:tr>
            <w:tr w:rsidR="00AC0CCD" w:rsidRPr="00CA6FB4" w:rsidTr="00AC0CCD">
              <w:trPr>
                <w:trHeight w:val="1334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по организации в границах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газоснабжения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292 200,00</w:t>
                  </w:r>
                </w:p>
              </w:tc>
            </w:tr>
            <w:tr w:rsidR="00AC0CCD" w:rsidRPr="00CA6FB4" w:rsidTr="00AC0CCD">
              <w:trPr>
                <w:trHeight w:val="55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на исполнение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организации библиотечного обслуживания населения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458 211,71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78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1 356 010,62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</w:tc>
            </w:tr>
            <w:tr w:rsidR="00AC0CCD" w:rsidRPr="00CA6FB4" w:rsidTr="00AC0CCD">
              <w:trPr>
                <w:trHeight w:val="159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Межбюджетные трансферты бюджетам сельских поселений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</w:t>
                  </w:r>
                  <w:r w:rsidRPr="00CA6FB4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 созданию условий для обеспечения поселений услугами организаций культуры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3 347 420,03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0,00</w:t>
                  </w:r>
                </w:p>
              </w:tc>
            </w:tr>
            <w:tr w:rsidR="00AC0CCD" w:rsidRPr="00CA6FB4" w:rsidTr="00AC0CCD">
              <w:trPr>
                <w:trHeight w:val="2121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исполнение переданных полномочий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476 770,10</w:t>
                  </w:r>
                </w:p>
              </w:tc>
            </w:tr>
            <w:tr w:rsidR="00AC0CCD" w:rsidRPr="00CA6FB4" w:rsidTr="00AC0CCD">
              <w:trPr>
                <w:trHeight w:val="69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461 681,28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312 000,00</w:t>
                  </w:r>
                </w:p>
              </w:tc>
            </w:tr>
            <w:tr w:rsidR="00AC0CCD" w:rsidRPr="00CA6FB4" w:rsidTr="00AC0CCD">
              <w:trPr>
                <w:trHeight w:val="699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Межбюджетные трансферты бюджетам сельских поселений </w:t>
                  </w:r>
                  <w:proofErr w:type="spellStart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на осуществление переданных полномочий по обеспечению безопасности людей на водных объектах, охране их жизни и здоровья в границах поселений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013 2 02 40014 10 0000 150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330 041,00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330 041,00</w:t>
                  </w:r>
                </w:p>
              </w:tc>
            </w:tr>
            <w:tr w:rsidR="00AC0CCD" w:rsidRPr="00CA6FB4" w:rsidTr="00AC0CCD">
              <w:trPr>
                <w:trHeight w:val="315"/>
              </w:trPr>
              <w:tc>
                <w:tcPr>
                  <w:tcW w:w="194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21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6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32 028 680,22</w:t>
                  </w:r>
                </w:p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19 108 893,73</w:t>
                  </w:r>
                </w:p>
              </w:tc>
              <w:tc>
                <w:tcPr>
                  <w:tcW w:w="5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C0CCD" w:rsidRPr="00CA6FB4" w:rsidRDefault="00AC0CCD" w:rsidP="00AC0CC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A6F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8 510 323,63</w:t>
                  </w:r>
                </w:p>
              </w:tc>
            </w:tr>
          </w:tbl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87211E" w:rsidRPr="00BB6A77" w:rsidRDefault="0087211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3614" w:rsidRPr="00BB6A77" w:rsidRDefault="00003614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2FC" w:rsidRDefault="00D102FC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D102FC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proofErr w:type="spellStart"/>
      <w:r w:rsidRPr="00BB6A77">
        <w:rPr>
          <w:rFonts w:ascii="Times New Roman" w:hAnsi="Times New Roman" w:cs="Times New Roman"/>
          <w:sz w:val="24"/>
          <w:szCs w:val="24"/>
        </w:rPr>
        <w:t>Хромцовского</w:t>
      </w:r>
      <w:proofErr w:type="spellEnd"/>
      <w:r w:rsidRPr="00BB6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7211E" w:rsidRPr="00BB6A77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от 20.12.2024 № 37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(в редакции решения Совета </w:t>
      </w:r>
    </w:p>
    <w:p w:rsidR="0087211E" w:rsidRPr="00AC0CCD" w:rsidRDefault="0087211E" w:rsidP="00BB6A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0CCD">
        <w:rPr>
          <w:rFonts w:ascii="Times New Roman" w:hAnsi="Times New Roman" w:cs="Times New Roman"/>
          <w:sz w:val="24"/>
          <w:szCs w:val="24"/>
        </w:rPr>
        <w:t xml:space="preserve">от </w:t>
      </w:r>
      <w:r w:rsidR="009A67F3" w:rsidRPr="00AC0CCD">
        <w:rPr>
          <w:rFonts w:ascii="Times New Roman" w:hAnsi="Times New Roman" w:cs="Times New Roman"/>
          <w:sz w:val="24"/>
          <w:szCs w:val="24"/>
        </w:rPr>
        <w:t>2</w:t>
      </w:r>
      <w:r w:rsidR="00AC0CCD" w:rsidRPr="00AC0CCD">
        <w:rPr>
          <w:rFonts w:ascii="Times New Roman" w:hAnsi="Times New Roman" w:cs="Times New Roman"/>
          <w:sz w:val="24"/>
          <w:szCs w:val="24"/>
        </w:rPr>
        <w:t>6</w:t>
      </w:r>
      <w:r w:rsidRPr="00AC0CCD">
        <w:rPr>
          <w:rFonts w:ascii="Times New Roman" w:hAnsi="Times New Roman" w:cs="Times New Roman"/>
          <w:sz w:val="24"/>
          <w:szCs w:val="24"/>
        </w:rPr>
        <w:t>.0</w:t>
      </w:r>
      <w:r w:rsidR="00AC0CCD" w:rsidRPr="00AC0CCD">
        <w:rPr>
          <w:rFonts w:ascii="Times New Roman" w:hAnsi="Times New Roman" w:cs="Times New Roman"/>
          <w:sz w:val="24"/>
          <w:szCs w:val="24"/>
        </w:rPr>
        <w:t>6</w:t>
      </w:r>
      <w:r w:rsidRPr="00AC0CCD">
        <w:rPr>
          <w:rFonts w:ascii="Times New Roman" w:hAnsi="Times New Roman" w:cs="Times New Roman"/>
          <w:sz w:val="24"/>
          <w:szCs w:val="24"/>
        </w:rPr>
        <w:t>.2025 №</w:t>
      </w:r>
      <w:r w:rsidR="00811CBD" w:rsidRPr="00AC0CCD">
        <w:rPr>
          <w:rFonts w:ascii="Times New Roman" w:hAnsi="Times New Roman" w:cs="Times New Roman"/>
          <w:sz w:val="24"/>
          <w:szCs w:val="24"/>
        </w:rPr>
        <w:t>2</w:t>
      </w:r>
      <w:r w:rsidR="00AC0CCD" w:rsidRPr="00AC0CCD">
        <w:rPr>
          <w:rFonts w:ascii="Times New Roman" w:hAnsi="Times New Roman" w:cs="Times New Roman"/>
          <w:sz w:val="24"/>
          <w:szCs w:val="24"/>
        </w:rPr>
        <w:t>4</w:t>
      </w:r>
      <w:r w:rsidRPr="00AC0CCD">
        <w:rPr>
          <w:rFonts w:ascii="Times New Roman" w:hAnsi="Times New Roman" w:cs="Times New Roman"/>
          <w:sz w:val="24"/>
          <w:szCs w:val="24"/>
        </w:rPr>
        <w:t>)</w:t>
      </w:r>
    </w:p>
    <w:p w:rsidR="0087211E" w:rsidRPr="00BB6A77" w:rsidRDefault="0087211E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внутреннего финансирования дефицита бюджета </w:t>
      </w:r>
      <w:proofErr w:type="spellStart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Хромцовского</w:t>
      </w:r>
      <w:proofErr w:type="spellEnd"/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A77">
        <w:rPr>
          <w:rFonts w:ascii="Times New Roman" w:eastAsia="Times New Roman" w:hAnsi="Times New Roman" w:cs="Times New Roman"/>
          <w:b/>
          <w:sz w:val="24"/>
          <w:szCs w:val="24"/>
        </w:rPr>
        <w:t>на 2025 год и на плановый период 2026 и 2027 годов</w:t>
      </w:r>
    </w:p>
    <w:p w:rsidR="00A922D1" w:rsidRPr="00BB6A77" w:rsidRDefault="00A922D1" w:rsidP="00BB6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AC0CCD" w:rsidRPr="00CB54D6" w:rsidTr="00AC0CCD">
        <w:trPr>
          <w:tblHeader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C0CCD" w:rsidRPr="00CB54D6" w:rsidTr="00AC0CCD">
        <w:trPr>
          <w:tblHeader/>
          <w:jc w:val="center"/>
        </w:trPr>
        <w:tc>
          <w:tcPr>
            <w:tcW w:w="39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1 074 499,74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028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-8 510 323,63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keepNext/>
              <w:keepLine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  <w:tr w:rsidR="00AC0CCD" w:rsidRPr="00CB54D6" w:rsidTr="00AC0CCD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84C12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3 1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Pr="00C84C1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19 108 893,73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CCD" w:rsidRPr="00CB54D6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4D6">
              <w:rPr>
                <w:rFonts w:ascii="Times New Roman" w:eastAsia="Times New Roman" w:hAnsi="Times New Roman" w:cs="Times New Roman"/>
                <w:sz w:val="24"/>
                <w:szCs w:val="24"/>
              </w:rPr>
              <w:t>8 510 323,63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5"/>
        <w:gridCol w:w="8561"/>
        <w:gridCol w:w="2221"/>
        <w:gridCol w:w="1541"/>
        <w:gridCol w:w="2259"/>
        <w:gridCol w:w="109"/>
      </w:tblGrid>
      <w:tr w:rsidR="00AA630D" w:rsidRPr="00BB6A77" w:rsidTr="00AC0CCD">
        <w:trPr>
          <w:trHeight w:val="1843"/>
        </w:trPr>
        <w:tc>
          <w:tcPr>
            <w:tcW w:w="5000" w:type="pct"/>
            <w:gridSpan w:val="6"/>
            <w:shd w:val="clear" w:color="auto" w:fill="auto"/>
            <w:noWrap/>
            <w:vAlign w:val="bottom"/>
            <w:hideMark/>
          </w:tcPr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 2024 №37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EB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0C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630D" w:rsidRPr="00BB6A77" w:rsidRDefault="00AA630D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trHeight w:val="1605"/>
        </w:trPr>
        <w:tc>
          <w:tcPr>
            <w:tcW w:w="5000" w:type="pct"/>
            <w:gridSpan w:val="6"/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</w:t>
            </w:r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омцовского</w:t>
            </w:r>
            <w:proofErr w:type="spellEnd"/>
            <w:r w:rsidR="0087211E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2025 год </w:t>
            </w:r>
          </w:p>
          <w:p w:rsidR="00972205" w:rsidRPr="00BB6A77" w:rsidRDefault="00972205" w:rsidP="00BB6A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2025</w:t>
            </w:r>
          </w:p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9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899</w:t>
            </w:r>
            <w:r w:rsidRPr="00FD42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,32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0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03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,27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4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065,05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12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2 551 279,81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439 485,24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10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4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056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847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«Организация культурного досуга и обеспечение жителей услугами организаций культуры»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192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2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4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76 084,00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4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5C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3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029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02101L5194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56 593,10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14 148 856,99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«Библиотечное обслуживание населения»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458 211,71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40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449 401,71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8 810,00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59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1 1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74,58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46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общего пользования»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19,43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19,43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0510120160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35,22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05101S3300</w:t>
            </w:r>
          </w:p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23 684,21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28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Фурмановский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район,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между домами №9Б и №5)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053И4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5105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1 107 355,15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78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26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6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4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620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248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73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96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620 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в целях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1 484 579,98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150 000,00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40900С0030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18 529,05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выполнение полномочий </w:t>
            </w:r>
            <w:proofErr w:type="spell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</w:t>
            </w:r>
            <w:proofErr w:type="gramStart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поселения  в</w:t>
            </w:r>
            <w:proofErr w:type="gramEnd"/>
            <w:r w:rsidRPr="003C7F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40900С01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1 500,00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1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1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судебных актов по искам к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Хромцовскому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(за исключением судебных актов о взыскании денежных средств в порядке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субсидарной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главных распорядителей средств сельского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бюджета), судебных актов о прис</w:t>
            </w:r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уждении компенсации за нарушении права на исполнение судебного акта в разумный срок за счет бюджета </w:t>
            </w:r>
            <w:proofErr w:type="spellStart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7A2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40900900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317 737,21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8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643 602,49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64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164 890,00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371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2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24 648,98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57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389 170,00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273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389 170,00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8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558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выборов депутатов Совета </w:t>
            </w:r>
            <w:proofErr w:type="spellStart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FD42E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4290090040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389 070,00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63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449</w:t>
            </w:r>
            <w:r w:rsidRPr="00FD42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2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566 715,22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94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Исполнение полномочий по содержанию муниципального жилищного </w:t>
            </w:r>
            <w:proofErr w:type="gramStart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 (</w:t>
            </w:r>
            <w:proofErr w:type="gramEnd"/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146 578,68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81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00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1590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681</w:t>
            </w: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340 041,00</w:t>
            </w:r>
          </w:p>
        </w:tc>
      </w:tr>
      <w:tr w:rsidR="00AC0CCD" w:rsidRPr="00FD42EF" w:rsidTr="00AC0CCD">
        <w:trPr>
          <w:gridBefore w:val="1"/>
          <w:gridAfter w:val="1"/>
          <w:wBefore w:w="32" w:type="pct"/>
          <w:wAfter w:w="37" w:type="pct"/>
          <w:trHeight w:val="315"/>
        </w:trPr>
        <w:tc>
          <w:tcPr>
            <w:tcW w:w="2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0CCD" w:rsidRPr="00FD42EF" w:rsidRDefault="00AC0CCD" w:rsidP="00AC0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CCD" w:rsidRPr="00FD42EF" w:rsidRDefault="00AC0CCD" w:rsidP="00AC0C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</w:t>
            </w:r>
            <w:r w:rsidRPr="00FD42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4BE6" w:rsidRDefault="00C34BE6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34BE6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tbl>
      <w:tblPr>
        <w:tblW w:w="14690" w:type="dxa"/>
        <w:tblInd w:w="96" w:type="dxa"/>
        <w:tblLook w:val="04A0" w:firstRow="1" w:lastRow="0" w:firstColumn="1" w:lastColumn="0" w:noHBand="0" w:noVBand="1"/>
      </w:tblPr>
      <w:tblGrid>
        <w:gridCol w:w="6249"/>
        <w:gridCol w:w="2311"/>
        <w:gridCol w:w="1233"/>
        <w:gridCol w:w="2410"/>
        <w:gridCol w:w="2487"/>
      </w:tblGrid>
      <w:tr w:rsidR="00F22CE1" w:rsidRPr="00BB6A77" w:rsidTr="00F22CE1">
        <w:trPr>
          <w:trHeight w:val="1843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5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 20.12.2024г. №37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2CE1" w:rsidRPr="00BB6A77" w:rsidRDefault="00F22CE1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7D3B28">
        <w:trPr>
          <w:trHeight w:val="1605"/>
        </w:trPr>
        <w:tc>
          <w:tcPr>
            <w:tcW w:w="146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</w:t>
            </w:r>
            <w:r w:rsidR="00C71F20"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поселения на</w:t>
            </w: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2026-2027 годы</w:t>
            </w: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C71F20">
        <w:trPr>
          <w:trHeight w:val="79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3 465 431,53</w:t>
            </w:r>
          </w:p>
        </w:tc>
      </w:tr>
      <w:tr w:rsidR="00072B62" w:rsidRPr="00BB6A77" w:rsidTr="00F22CE1">
        <w:trPr>
          <w:trHeight w:val="63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3 464 431,53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141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F22CE1">
        <w:trPr>
          <w:trHeight w:val="531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«Обеспечение деятельности исполнительных органов местного самоуправления»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2 278 569,93</w:t>
            </w:r>
          </w:p>
        </w:tc>
      </w:tr>
      <w:tr w:rsidR="00072B62" w:rsidRPr="00BB6A77" w:rsidTr="00C71F20">
        <w:trPr>
          <w:trHeight w:val="15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F22CE1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F22C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C71F20">
        <w:trPr>
          <w:trHeight w:val="11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56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5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формированию и исполнению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20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контролю за исполнением бюджета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F22CE1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финансирования непредвиденных расходов»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C71F20">
        <w:trPr>
          <w:trHeight w:val="78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C71F20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</w:t>
            </w:r>
            <w:r w:rsidR="00072B62"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и обеспечение жителей услугами организаций культуры»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3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13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C71F20">
        <w:trPr>
          <w:trHeight w:val="669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021Я500000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996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72B62" w:rsidRPr="00BB6A77" w:rsidTr="00C71F20">
        <w:trPr>
          <w:trHeight w:val="574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28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C71F20">
        <w:trPr>
          <w:trHeight w:val="84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C71F20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4 300,00</w:t>
            </w:r>
          </w:p>
        </w:tc>
      </w:tr>
      <w:tr w:rsidR="00072B62" w:rsidRPr="00BB6A77" w:rsidTr="00C71F20">
        <w:trPr>
          <w:trHeight w:val="87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072B62" w:rsidRPr="00BB6A77" w:rsidTr="00C71F20">
        <w:trPr>
          <w:trHeight w:val="172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C71F20">
        <w:trPr>
          <w:trHeight w:val="12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C71F20">
        <w:trPr>
          <w:trHeight w:val="507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373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11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C71F20">
        <w:trPr>
          <w:trHeight w:val="63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Исполнение отдельных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2 862 935,31</w:t>
            </w:r>
          </w:p>
        </w:tc>
      </w:tr>
      <w:tr w:rsidR="00072B62" w:rsidRPr="00BB6A77" w:rsidTr="00C71F20">
        <w:trPr>
          <w:trHeight w:val="12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</w:t>
            </w:r>
            <w:proofErr w:type="gram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  (</w:t>
            </w:r>
            <w:proofErr w:type="gram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449009Д001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C71F20">
        <w:trPr>
          <w:trHeight w:val="94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F22CE1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C71F20">
        <w:trPr>
          <w:trHeight w:val="81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C71F20">
        <w:trPr>
          <w:trHeight w:val="100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C71F20">
        <w:trPr>
          <w:trHeight w:val="1590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Исполнение переданных полномочий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4490040180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C71F20">
        <w:trPr>
          <w:trHeight w:val="315"/>
        </w:trPr>
        <w:tc>
          <w:tcPr>
            <w:tcW w:w="6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1F20" w:rsidRPr="00BB6A77" w:rsidRDefault="00C71F20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71F20" w:rsidRPr="00BB6A77" w:rsidSect="00D102FC">
          <w:pgSz w:w="16838" w:h="11906" w:orient="landscape" w:code="9"/>
          <w:pgMar w:top="1134" w:right="1134" w:bottom="851" w:left="1134" w:header="709" w:footer="709" w:gutter="0"/>
          <w:cols w:space="708"/>
          <w:docGrid w:linePitch="360"/>
        </w:sectPr>
      </w:pPr>
    </w:p>
    <w:p w:rsidR="00972205" w:rsidRPr="00BB6A77" w:rsidRDefault="00972205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70" w:type="pct"/>
        <w:tblLook w:val="04A0" w:firstRow="1" w:lastRow="0" w:firstColumn="1" w:lastColumn="0" w:noHBand="0" w:noVBand="1"/>
      </w:tblPr>
      <w:tblGrid>
        <w:gridCol w:w="4712"/>
        <w:gridCol w:w="1884"/>
        <w:gridCol w:w="913"/>
        <w:gridCol w:w="1320"/>
        <w:gridCol w:w="1489"/>
        <w:gridCol w:w="1169"/>
        <w:gridCol w:w="1808"/>
        <w:gridCol w:w="1723"/>
        <w:gridCol w:w="200"/>
      </w:tblGrid>
      <w:tr w:rsidR="00972205" w:rsidRPr="00BB6A77" w:rsidTr="00AC0CCD">
        <w:trPr>
          <w:trHeight w:val="1560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 2024 №37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972205" w:rsidRPr="00AC0CCD" w:rsidRDefault="00972205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71F20" w:rsidRPr="00AC0CC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2939A3" w:rsidRPr="00AC0CC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 w:rsidRPr="00AC0C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C0CC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972205" w:rsidRPr="00BB6A77" w:rsidRDefault="00972205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2025 год </w:t>
            </w:r>
          </w:p>
        </w:tc>
      </w:tr>
      <w:tr w:rsidR="006E2BBE" w:rsidRPr="00BB6A77" w:rsidTr="00AC0CCD">
        <w:trPr>
          <w:trHeight w:val="315"/>
        </w:trPr>
        <w:tc>
          <w:tcPr>
            <w:tcW w:w="5000" w:type="pct"/>
            <w:gridSpan w:val="9"/>
            <w:shd w:val="clear" w:color="auto" w:fill="auto"/>
            <w:noWrap/>
            <w:vAlign w:val="bottom"/>
            <w:hideMark/>
          </w:tcPr>
          <w:tbl>
            <w:tblPr>
              <w:tblW w:w="14896" w:type="dxa"/>
              <w:tblInd w:w="96" w:type="dxa"/>
              <w:tblLook w:val="04A0" w:firstRow="1" w:lastRow="0" w:firstColumn="1" w:lastColumn="0" w:noHBand="0" w:noVBand="1"/>
            </w:tblPr>
            <w:tblGrid>
              <w:gridCol w:w="5541"/>
              <w:gridCol w:w="1780"/>
              <w:gridCol w:w="960"/>
              <w:gridCol w:w="1520"/>
              <w:gridCol w:w="1940"/>
              <w:gridCol w:w="1180"/>
              <w:gridCol w:w="1975"/>
            </w:tblGrid>
            <w:tr w:rsidR="00907667" w:rsidRPr="00FD42EF" w:rsidTr="009F32ED">
              <w:trPr>
                <w:trHeight w:val="77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главного распорядителя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Подраздел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Целевая статья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расходов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Сумма на 2025 год, руб.</w:t>
                  </w:r>
                </w:p>
              </w:tc>
            </w:tr>
            <w:tr w:rsidR="00907667" w:rsidRPr="00FD42EF" w:rsidTr="009F32ED">
              <w:trPr>
                <w:trHeight w:val="7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сельского поселения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муниципального района Ивановской области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103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179</w:t>
                  </w:r>
                  <w:r w:rsidRPr="00FD42EF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96</w:t>
                  </w:r>
                </w:p>
              </w:tc>
            </w:tr>
            <w:tr w:rsidR="00907667" w:rsidRPr="00FD42EF" w:rsidTr="009F32ED">
              <w:trPr>
                <w:trHeight w:val="16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0110100320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1 1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7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834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,27</w:t>
                  </w:r>
                </w:p>
              </w:tc>
            </w:tr>
            <w:tr w:rsidR="00907667" w:rsidRPr="00FD42EF" w:rsidTr="009F32ED">
              <w:trPr>
                <w:trHeight w:val="166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2 551 279,81</w:t>
                  </w:r>
                </w:p>
              </w:tc>
            </w:tr>
            <w:tr w:rsidR="00907667" w:rsidRPr="00FD42EF" w:rsidTr="009F32ED">
              <w:trPr>
                <w:trHeight w:val="9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439 485,24</w:t>
                  </w:r>
                </w:p>
              </w:tc>
            </w:tr>
            <w:tr w:rsidR="00907667" w:rsidRPr="00FD42EF" w:rsidTr="009F32ED">
              <w:trPr>
                <w:trHeight w:val="84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Обеспечение функций исполнительных органов местного самоуправления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0110200040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6 800,00</w:t>
                  </w:r>
                </w:p>
              </w:tc>
            </w:tr>
            <w:tr w:rsidR="00907667" w:rsidRPr="00FD42EF" w:rsidTr="009F32ED">
              <w:trPr>
                <w:trHeight w:val="12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размещению муниципального заказа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160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12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контролю за исполнением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0110260080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115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формированию и исполнению бюджета поселения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110260070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13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Иные межбюджетные трансферты бюджету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на исполнение полномочий по осуществлению внешнего муниципального финансового контроля (Межбюджетные трансферты)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4290060100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100,00</w:t>
                  </w:r>
                </w:p>
              </w:tc>
            </w:tr>
            <w:tr w:rsidR="00907667" w:rsidRPr="00FD42EF" w:rsidTr="009F32ED">
              <w:trPr>
                <w:trHeight w:val="87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Подготовка и проведение выборов депутатов Совета </w:t>
                  </w:r>
                  <w:proofErr w:type="spellStart"/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4290090040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389 070,00</w:t>
                  </w:r>
                </w:p>
              </w:tc>
            </w:tr>
            <w:tr w:rsidR="00907667" w:rsidRPr="00FD42EF" w:rsidTr="009F32ED">
              <w:trPr>
                <w:trHeight w:val="6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Резервный фонд администрации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0120120020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1 000,00</w:t>
                  </w:r>
                </w:p>
              </w:tc>
            </w:tr>
            <w:tr w:rsidR="00907667" w:rsidRPr="00FD42EF" w:rsidTr="009F32ED">
              <w:trPr>
                <w:trHeight w:val="71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Содержание муниципального имущества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4090020260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643 602,49</w:t>
                  </w:r>
                </w:p>
              </w:tc>
            </w:tr>
            <w:tr w:rsidR="00907667" w:rsidRPr="00FD42EF" w:rsidTr="009F32E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4490040050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146 578,68</w:t>
                  </w:r>
                </w:p>
              </w:tc>
            </w:tr>
            <w:tr w:rsidR="00907667" w:rsidRPr="00FD42EF" w:rsidTr="009F32ED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Оплата членских взносов в Ассоциацию «Совет муниципальных образований» Ивановской области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4090090020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4 300,00</w:t>
                  </w:r>
                </w:p>
              </w:tc>
            </w:tr>
            <w:tr w:rsidR="00907667" w:rsidRPr="00FD42EF" w:rsidTr="009F32ED">
              <w:trPr>
                <w:trHeight w:val="93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Исполнение судебных актов по искам к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Хромцовскому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сельскому поселению о возмещении вреда, причиненного незаконными действиями (бездействием) органов местного самоуправления или их должностных лиц, в том числе в результате издания органами местного самоуправления актов, не соответствующих закону или иному нормативному правовому акту, а также  судебных актов по иным искам о взыскании денежных средств за счет казны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(за исключением судебных актов о взыскании денежных средств в порядке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субсидарной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ответственности главных распорядителей средств сельского бюджета), судебных актов о при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уждении компенсации за нарушении права на исполнение судебного акта в разумный срок за счет бюджета </w:t>
                  </w:r>
                  <w:proofErr w:type="spellStart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сельского поселения  (Закупка товаров, работ и </w:t>
                  </w:r>
                  <w:r w:rsidRPr="004E1B7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40900900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907667" w:rsidRPr="00FD42EF" w:rsidTr="009F32ED">
              <w:trPr>
                <w:trHeight w:val="117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4490040090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292 200,00</w:t>
                  </w:r>
                </w:p>
              </w:tc>
            </w:tr>
            <w:tr w:rsidR="00907667" w:rsidRPr="00FD42EF" w:rsidTr="009F32ED">
              <w:trPr>
                <w:trHeight w:val="1309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340 041,00</w:t>
                  </w:r>
                </w:p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07667" w:rsidRPr="00FD42EF" w:rsidTr="009F32ED">
              <w:trPr>
                <w:trHeight w:val="15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140 241,02</w:t>
                  </w:r>
                </w:p>
              </w:tc>
            </w:tr>
            <w:tr w:rsidR="00907667" w:rsidRPr="00FD42EF" w:rsidTr="009F32E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4190051180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24 648,98</w:t>
                  </w:r>
                </w:p>
              </w:tc>
            </w:tr>
            <w:tr w:rsidR="00907667" w:rsidRPr="00FD42EF" w:rsidTr="009F32ED">
              <w:trPr>
                <w:trHeight w:val="111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566 715,22</w:t>
                  </w:r>
                </w:p>
              </w:tc>
            </w:tr>
            <w:tr w:rsidR="00907667" w:rsidRPr="00FD42EF" w:rsidTr="009F32ED">
              <w:trPr>
                <w:trHeight w:val="12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449009Д001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789 295,40</w:t>
                  </w:r>
                </w:p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07667" w:rsidRPr="00FD42EF" w:rsidTr="009F32ED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0610120180</w:t>
                  </w:r>
                </w:p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1 000,00</w:t>
                  </w:r>
                </w:p>
              </w:tc>
            </w:tr>
            <w:tr w:rsidR="00907667" w:rsidRPr="00FD42EF" w:rsidTr="009F32ED">
              <w:trPr>
                <w:trHeight w:val="78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Содержание территории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0510120160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35,22</w:t>
                  </w:r>
                </w:p>
              </w:tc>
            </w:tr>
            <w:tr w:rsidR="00907667" w:rsidRPr="00FD42EF" w:rsidTr="009F32ED">
              <w:trPr>
                <w:trHeight w:val="112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мероприятий по борьбе с борщевиком Сосновского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05101S3300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23 684,21</w:t>
                  </w:r>
                </w:p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07667" w:rsidRPr="00FD42EF" w:rsidTr="009F32E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общественной территории: устройство тротуара вдоль пруда по адресу: Ивановская область,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Фурмановский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район,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с.Хромцово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, между домами №9Б и №5)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053И4S5105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1 107 355,15</w:t>
                  </w:r>
                </w:p>
              </w:tc>
            </w:tr>
            <w:tr w:rsidR="00907667" w:rsidRPr="00FD42EF" w:rsidTr="009F32E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за счет субсидии из бюджета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в целях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софинансирования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расходных обязательств, возникающих при выполнении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местного значения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1 484 579,98</w:t>
                  </w:r>
                </w:p>
              </w:tc>
            </w:tr>
            <w:tr w:rsidR="00907667" w:rsidRPr="00FD42EF" w:rsidTr="009F32ED">
              <w:trPr>
                <w:trHeight w:val="41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      </w:r>
                  <w:proofErr w:type="spell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4090040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150 000,00</w:t>
                  </w:r>
                </w:p>
              </w:tc>
            </w:tr>
            <w:tr w:rsidR="00907667" w:rsidRPr="00FD42EF" w:rsidTr="009F32E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выполнении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40900С0030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18 529,05</w:t>
                  </w:r>
                </w:p>
              </w:tc>
            </w:tr>
            <w:tr w:rsidR="00907667" w:rsidRPr="00FD42EF" w:rsidTr="009F32ED">
              <w:trPr>
                <w:trHeight w:val="15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Расходы, возникающие при выполнение полномочий </w:t>
                  </w:r>
                  <w:proofErr w:type="spell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Хромцовского</w:t>
                  </w:r>
                  <w:proofErr w:type="spell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сельского поселения по вопросам местного значения </w:t>
                  </w:r>
                  <w:proofErr w:type="gramStart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поселения  в</w:t>
                  </w:r>
                  <w:proofErr w:type="gramEnd"/>
                  <w:r w:rsidRPr="000E2C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 с реализацией наказов избирателей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40900С0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1 500,00</w:t>
                  </w:r>
                </w:p>
              </w:tc>
            </w:tr>
            <w:tr w:rsidR="00907667" w:rsidRPr="00FD42EF" w:rsidTr="009F32ED">
              <w:trPr>
                <w:trHeight w:val="273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переданных полномочий </w:t>
                  </w:r>
                  <w:proofErr w:type="spellStart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Фурмановского</w:t>
                  </w:r>
                  <w:proofErr w:type="spellEnd"/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4490040110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476 770,10</w:t>
                  </w:r>
                </w:p>
              </w:tc>
            </w:tr>
            <w:tr w:rsidR="00907667" w:rsidRPr="00FD42EF" w:rsidTr="009F32ED">
              <w:trPr>
                <w:trHeight w:val="96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4490040070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521 168,13</w:t>
                  </w:r>
                </w:p>
              </w:tc>
            </w:tr>
            <w:tr w:rsidR="00907667" w:rsidRPr="00FD42EF" w:rsidTr="009F32ED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4490040170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681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</w:tr>
            <w:tr w:rsidR="00907667" w:rsidRPr="00FD42EF" w:rsidTr="009F32ED">
              <w:trPr>
                <w:trHeight w:val="157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747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  <w:tr w:rsidR="00907667" w:rsidRPr="00FD42EF" w:rsidTr="009F32E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134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907667" w:rsidRPr="00FD42EF" w:rsidTr="009F32E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Организация культурного досуга в сельских домах культуры (Иные бюджетные ассигнования)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0210100060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76 084,00</w:t>
                  </w:r>
                </w:p>
              </w:tc>
            </w:tr>
            <w:tr w:rsidR="00907667" w:rsidRPr="00FD42EF" w:rsidTr="009F32ED">
              <w:trPr>
                <w:trHeight w:val="841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Исполнение полномочий по созданию условий для </w:t>
                  </w:r>
                  <w:proofErr w:type="gramStart"/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обеспечения  поселений</w:t>
                  </w:r>
                  <w:proofErr w:type="gramEnd"/>
                  <w:r w:rsidRPr="004E1B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услугами организаций культуры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317 737,21</w:t>
                  </w:r>
                </w:p>
              </w:tc>
            </w:tr>
            <w:tr w:rsidR="00907667" w:rsidRPr="00FD42EF" w:rsidTr="009F32ED">
              <w:trPr>
                <w:trHeight w:val="1125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0210140080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029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682</w:t>
                  </w: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82</w:t>
                  </w:r>
                </w:p>
              </w:tc>
            </w:tr>
            <w:tr w:rsidR="00907667" w:rsidRPr="00FD42EF" w:rsidTr="009F32ED">
              <w:trPr>
                <w:trHeight w:val="1082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Государственная поддержка лучших работников муниципальных учреждений культуры, находящихся на территориях сельских поселений (Социальное обеспечение и иные выплаты населению)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02101L5194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56 593,10</w:t>
                  </w:r>
                </w:p>
              </w:tc>
            </w:tr>
            <w:tr w:rsidR="00907667" w:rsidRPr="00FD42EF" w:rsidTr="009F32ED">
              <w:trPr>
                <w:trHeight w:val="1156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021Я555130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14 148 856,99</w:t>
                  </w:r>
                </w:p>
              </w:tc>
            </w:tr>
            <w:tr w:rsidR="00907667" w:rsidRPr="00FD42EF" w:rsidTr="009F32ED">
              <w:trPr>
                <w:trHeight w:val="69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449 401,71</w:t>
                  </w:r>
                </w:p>
              </w:tc>
            </w:tr>
            <w:tr w:rsidR="00907667" w:rsidRPr="00FD42EF" w:rsidTr="009F32ED">
              <w:trPr>
                <w:trHeight w:val="1950"/>
              </w:trPr>
              <w:tc>
                <w:tcPr>
                  <w:tcW w:w="5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0220140060</w:t>
                  </w:r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D42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07667" w:rsidRPr="00FD42EF" w:rsidRDefault="00907667" w:rsidP="00907667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D42E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8 810,00</w:t>
                  </w:r>
                </w:p>
              </w:tc>
            </w:tr>
          </w:tbl>
          <w:p w:rsidR="00907667" w:rsidRPr="00FD42EF" w:rsidRDefault="00907667" w:rsidP="009076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BBE" w:rsidRPr="00BB6A77" w:rsidRDefault="006E2BBE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B6A77" w:rsidRPr="00BB6A77" w:rsidTr="00AC0CCD">
        <w:trPr>
          <w:gridAfter w:val="1"/>
          <w:wAfter w:w="66" w:type="pct"/>
          <w:trHeight w:val="1560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7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20.12.2024 №37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от 11.04.2025 №17)</w:t>
            </w:r>
          </w:p>
          <w:p w:rsidR="00BB6A77" w:rsidRPr="00BB6A77" w:rsidRDefault="00BB6A77" w:rsidP="00BB6A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22D1" w:rsidRPr="00BB6A77" w:rsidTr="00AC0CCD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7D3B28" w:rsidRPr="00BB6A77" w:rsidRDefault="007D3B28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Хромцовского сельского поселения на 2026 - 2027 годы </w:t>
            </w:r>
          </w:p>
          <w:p w:rsidR="00972205" w:rsidRPr="00BB6A77" w:rsidRDefault="00972205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AC0CCD">
        <w:trPr>
          <w:gridAfter w:val="1"/>
          <w:wAfter w:w="66" w:type="pct"/>
          <w:trHeight w:val="315"/>
        </w:trPr>
        <w:tc>
          <w:tcPr>
            <w:tcW w:w="4934" w:type="pct"/>
            <w:gridSpan w:val="8"/>
            <w:shd w:val="clear" w:color="auto" w:fill="auto"/>
            <w:noWrap/>
            <w:vAlign w:val="bottom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B62" w:rsidRPr="00BB6A77" w:rsidTr="00AC0CCD">
        <w:trPr>
          <w:gridAfter w:val="1"/>
          <w:wAfter w:w="66" w:type="pct"/>
          <w:trHeight w:val="776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2026 год, руб.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2027 год, руб.</w:t>
            </w:r>
          </w:p>
        </w:tc>
      </w:tr>
      <w:tr w:rsidR="00072B62" w:rsidRPr="00BB6A77" w:rsidTr="00AC0CCD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Хромцовского сельского поселения Фурмановского муниципального района Ивановской области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18 957 893,73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8 236 323,63</w:t>
            </w:r>
          </w:p>
        </w:tc>
      </w:tr>
      <w:tr w:rsidR="00072B62" w:rsidRPr="00BB6A77" w:rsidTr="00AC0CCD">
        <w:trPr>
          <w:gridAfter w:val="1"/>
          <w:wAfter w:w="66" w:type="pct"/>
          <w:trHeight w:val="16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Хромцовского сельского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072B62" w:rsidRPr="00BB6A77" w:rsidTr="00AC0CCD">
        <w:trPr>
          <w:gridAfter w:val="1"/>
          <w:wAfter w:w="66" w:type="pct"/>
          <w:trHeight w:val="552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функций исполнительных органов местного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самоуправления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2 272 269,93</w:t>
            </w:r>
          </w:p>
        </w:tc>
      </w:tr>
      <w:tr w:rsidR="00072B62" w:rsidRPr="00BB6A77" w:rsidTr="00AC0CCD">
        <w:trPr>
          <w:gridAfter w:val="1"/>
          <w:wAfter w:w="66" w:type="pct"/>
          <w:trHeight w:val="84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5 800,00</w:t>
            </w:r>
          </w:p>
        </w:tc>
      </w:tr>
      <w:tr w:rsidR="00072B62" w:rsidRPr="00BB6A77" w:rsidTr="00AC0CCD">
        <w:trPr>
          <w:gridAfter w:val="1"/>
          <w:wAfter w:w="66" w:type="pct"/>
          <w:trHeight w:val="12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60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2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20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контролю за исполнением бюджета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15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135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72B62" w:rsidRPr="00BB6A77" w:rsidTr="00AC0CCD">
        <w:trPr>
          <w:gridAfter w:val="1"/>
          <w:wAfter w:w="66" w:type="pct"/>
          <w:trHeight w:val="6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Хромцовского сельского поселения (Иные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072B62" w:rsidRPr="00BB6A77" w:rsidTr="00AC0CCD">
        <w:trPr>
          <w:gridAfter w:val="1"/>
          <w:wAfter w:w="66" w:type="pct"/>
          <w:trHeight w:val="132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полномочий по содержанию муниципального жилищного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фонда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141 460,68</w:t>
            </w:r>
          </w:p>
        </w:tc>
      </w:tr>
      <w:tr w:rsidR="00072B62" w:rsidRPr="00BB6A77" w:rsidTr="00AC0CCD">
        <w:trPr>
          <w:gridAfter w:val="1"/>
          <w:wAfter w:w="66" w:type="pct"/>
          <w:trHeight w:val="93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членских взносов в Ассоциацию «Совет муниципальных образований» Ивановской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4 300,00</w:t>
            </w:r>
          </w:p>
        </w:tc>
      </w:tr>
      <w:tr w:rsidR="00072B62" w:rsidRPr="00BB6A77" w:rsidTr="00AC0CCD">
        <w:trPr>
          <w:gridAfter w:val="1"/>
          <w:wAfter w:w="66" w:type="pct"/>
          <w:trHeight w:val="117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292 200,00</w:t>
            </w:r>
          </w:p>
        </w:tc>
      </w:tr>
      <w:tr w:rsidR="00072B62" w:rsidRPr="00BB6A77" w:rsidTr="00AC0CCD">
        <w:trPr>
          <w:gridAfter w:val="1"/>
          <w:wAfter w:w="66" w:type="pct"/>
          <w:trHeight w:val="159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Исполнение полномочий по обеспечению безопасности людей на водных объектах, охране их жизни и здоровья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330 041,00</w:t>
            </w:r>
          </w:p>
        </w:tc>
      </w:tr>
      <w:tr w:rsidR="00072B62" w:rsidRPr="00BB6A77" w:rsidTr="00AC0CCD">
        <w:trPr>
          <w:gridAfter w:val="1"/>
          <w:wAfter w:w="66" w:type="pct"/>
          <w:trHeight w:val="707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</w:t>
            </w:r>
            <w:r w:rsidR="00BB6A77"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округов (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140 241,02</w:t>
            </w:r>
          </w:p>
        </w:tc>
      </w:tr>
      <w:tr w:rsidR="00072B62" w:rsidRPr="00BB6A77" w:rsidTr="00AC0CCD">
        <w:trPr>
          <w:gridAfter w:val="1"/>
          <w:wAfter w:w="66" w:type="pct"/>
          <w:trHeight w:val="111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39 558,98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45 798,98</w:t>
            </w:r>
          </w:p>
        </w:tc>
      </w:tr>
      <w:tr w:rsidR="00072B62" w:rsidRPr="00BB6A77" w:rsidTr="00AC0CCD">
        <w:trPr>
          <w:gridAfter w:val="1"/>
          <w:wAfter w:w="66" w:type="pct"/>
          <w:trHeight w:val="12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за счет средств дорожного фонда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449009Д001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072B62" w:rsidRPr="00BB6A77" w:rsidTr="00AC0CCD">
        <w:trPr>
          <w:gridAfter w:val="1"/>
          <w:wAfter w:w="66" w:type="pct"/>
          <w:trHeight w:val="18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476 770,10</w:t>
            </w:r>
          </w:p>
        </w:tc>
      </w:tr>
      <w:tr w:rsidR="00072B62" w:rsidRPr="00BB6A77" w:rsidTr="00AC0CCD">
        <w:trPr>
          <w:gridAfter w:val="1"/>
          <w:wAfter w:w="66" w:type="pct"/>
          <w:trHeight w:val="960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521 168,13</w:t>
            </w:r>
          </w:p>
        </w:tc>
      </w:tr>
      <w:tr w:rsidR="00072B62" w:rsidRPr="00BB6A77" w:rsidTr="00AC0CCD">
        <w:trPr>
          <w:gridAfter w:val="1"/>
          <w:wAfter w:w="66" w:type="pct"/>
          <w:trHeight w:val="157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4490040170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312 000,00</w:t>
            </w:r>
          </w:p>
        </w:tc>
      </w:tr>
      <w:tr w:rsidR="00072B62" w:rsidRPr="00BB6A77" w:rsidTr="00AC0CCD">
        <w:trPr>
          <w:gridAfter w:val="1"/>
          <w:wAfter w:w="66" w:type="pct"/>
          <w:trHeight w:val="841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2 339 000,47</w:t>
            </w:r>
          </w:p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072B62" w:rsidRPr="00BB6A77" w:rsidTr="00AC0CCD">
        <w:trPr>
          <w:gridAfter w:val="1"/>
          <w:wAfter w:w="66" w:type="pct"/>
          <w:trHeight w:val="765"/>
        </w:trPr>
        <w:tc>
          <w:tcPr>
            <w:tcW w:w="1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B62" w:rsidRPr="00BB6A77" w:rsidRDefault="00072B62" w:rsidP="00BB6A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 (Закупка товаров, работ и услуг для обеспечения государственных (муниципальных) нужд)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021Я555130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10 106 326,42</w:t>
            </w:r>
          </w:p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62" w:rsidRPr="00BB6A77" w:rsidRDefault="00072B62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5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276"/>
        <w:gridCol w:w="1843"/>
        <w:gridCol w:w="1843"/>
        <w:gridCol w:w="1705"/>
      </w:tblGrid>
      <w:tr w:rsidR="00A922D1" w:rsidRPr="00BB6A77" w:rsidTr="002939A3">
        <w:trPr>
          <w:trHeight w:val="1305"/>
        </w:trPr>
        <w:tc>
          <w:tcPr>
            <w:tcW w:w="9517" w:type="dxa"/>
            <w:gridSpan w:val="5"/>
            <w:shd w:val="clear" w:color="auto" w:fill="auto"/>
            <w:vAlign w:val="center"/>
            <w:hideMark/>
          </w:tcPr>
          <w:p w:rsidR="00A922D1" w:rsidRPr="00BB6A77" w:rsidRDefault="00A922D1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8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 решению Совета 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Хромцовского сельского поселения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20.12.</w:t>
            </w:r>
            <w:r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 № </w:t>
            </w:r>
            <w:r w:rsidR="007D3B28" w:rsidRPr="00BB6A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(в редакции решения Совета </w:t>
            </w:r>
          </w:p>
          <w:p w:rsidR="00E50908" w:rsidRPr="00BB6A77" w:rsidRDefault="00E50908" w:rsidP="00BB6A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B6A77" w:rsidRPr="00BB6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B6A77" w:rsidRPr="00BB6A7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907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2BBE" w:rsidRPr="00BB6A77">
              <w:rPr>
                <w:rFonts w:ascii="Times New Roman" w:hAnsi="Times New Roman" w:cs="Times New Roman"/>
                <w:sz w:val="24"/>
                <w:szCs w:val="24"/>
              </w:rPr>
              <w:t>.2025 №</w:t>
            </w:r>
            <w:r w:rsidR="00293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76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50908" w:rsidRPr="00BB6A77" w:rsidRDefault="00E50908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2D1" w:rsidRPr="00BB6A77" w:rsidTr="00972205">
        <w:trPr>
          <w:trHeight w:val="1005"/>
        </w:trPr>
        <w:tc>
          <w:tcPr>
            <w:tcW w:w="9517" w:type="dxa"/>
            <w:gridSpan w:val="5"/>
            <w:shd w:val="clear" w:color="auto" w:fill="auto"/>
            <w:vAlign w:val="bottom"/>
            <w:hideMark/>
          </w:tcPr>
          <w:p w:rsidR="00A922D1" w:rsidRPr="00BB6A77" w:rsidRDefault="00A922D1" w:rsidP="00BB6A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бюджета Хромцовского сельского поселения по разделам и подразделам классификации расходов бюджетов на 2025 год и на плановый период 2026 и 2027 годов</w:t>
            </w:r>
          </w:p>
        </w:tc>
      </w:tr>
      <w:tr w:rsidR="0043049F" w:rsidRPr="00BB6A77" w:rsidTr="002939A3">
        <w:trPr>
          <w:trHeight w:val="315"/>
        </w:trPr>
        <w:tc>
          <w:tcPr>
            <w:tcW w:w="951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49F" w:rsidRPr="00BB6A77" w:rsidRDefault="0043049F" w:rsidP="00BB6A77">
            <w:pPr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7667" w:rsidRPr="00907667" w:rsidTr="009F32E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2025 год,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2026 год, руб.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на 2027</w:t>
            </w:r>
          </w:p>
          <w:p w:rsidR="00907667" w:rsidRPr="00907667" w:rsidRDefault="00907667" w:rsidP="0090766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07667" w:rsidRPr="00907667" w:rsidTr="009F32E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6 250 528,70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4 233 533,21</w:t>
            </w:r>
          </w:p>
        </w:tc>
      </w:tr>
      <w:tr w:rsidR="00907667" w:rsidRPr="00907667" w:rsidTr="009F32E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1 117 834,27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1 185 861,60</w:t>
            </w:r>
          </w:p>
        </w:tc>
      </w:tr>
      <w:tr w:rsidR="00907667" w:rsidRPr="00907667" w:rsidTr="009F32ED">
        <w:trPr>
          <w:trHeight w:val="189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2 997 965,05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2 278 469,93</w:t>
            </w:r>
          </w:p>
        </w:tc>
      </w:tr>
      <w:tr w:rsidR="00907667" w:rsidRPr="00907667" w:rsidTr="009F32ED">
        <w:trPr>
          <w:trHeight w:val="126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</w:tr>
      <w:tr w:rsidR="00907667" w:rsidRPr="00907667" w:rsidTr="009F32ED">
        <w:trPr>
          <w:trHeight w:val="571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389 070,00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1 744 459,38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768 001,68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186 040,00</w:t>
            </w:r>
          </w:p>
        </w:tc>
      </w:tr>
      <w:tr w:rsidR="00907667" w:rsidRPr="00907667" w:rsidTr="009F32ED">
        <w:trPr>
          <w:trHeight w:val="43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164 890,00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179 800,00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186 040,00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1 357 010,62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789 295,40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1 356 010,62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789 295,40</w:t>
            </w:r>
          </w:p>
        </w:tc>
      </w:tr>
      <w:tr w:rsidR="00907667" w:rsidRPr="00907667" w:rsidTr="009F32E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907667" w:rsidRPr="00907667" w:rsidTr="009F32ED">
        <w:trPr>
          <w:trHeight w:val="63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4 273 903,12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1 309 938,23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4 273 903,12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1 309 938,23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21 056 847,52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1 717 516,79</w:t>
            </w:r>
          </w:p>
        </w:tc>
      </w:tr>
      <w:tr w:rsidR="00907667" w:rsidRPr="00907667" w:rsidTr="009F32ED">
        <w:trPr>
          <w:trHeight w:val="31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667" w:rsidRPr="00907667" w:rsidRDefault="00907667" w:rsidP="00907667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21 056 847,52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12 445 326,89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1 717 516,79</w:t>
            </w:r>
          </w:p>
        </w:tc>
      </w:tr>
      <w:tr w:rsidR="00907667" w:rsidRPr="00907667" w:rsidTr="009F32ED">
        <w:trPr>
          <w:trHeight w:val="349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667" w:rsidRPr="00907667" w:rsidRDefault="00907667" w:rsidP="009076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33 103 179,96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18 957 893,73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7667" w:rsidRPr="00907667" w:rsidRDefault="00907667" w:rsidP="009076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076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8 236 323,63</w:t>
            </w:r>
          </w:p>
        </w:tc>
      </w:tr>
    </w:tbl>
    <w:p w:rsidR="002939A3" w:rsidRPr="002939A3" w:rsidRDefault="002939A3" w:rsidP="0029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922D1" w:rsidRPr="00BB6A77" w:rsidSect="00A922D1"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9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Хромцовского </w:t>
      </w:r>
    </w:p>
    <w:p w:rsidR="00A922D1" w:rsidRPr="00BB6A77" w:rsidRDefault="00A922D1" w:rsidP="00BB6A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B6A77">
        <w:rPr>
          <w:rFonts w:ascii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sz w:val="24"/>
          <w:szCs w:val="24"/>
        </w:rPr>
        <w:t xml:space="preserve">                                                                                                                         от 20.12.2024 №37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Распределение межбюджетных трансфертов бюджету Фурмановского муниципального района на 2025 год и на плановый период 2027 и 2027 годов</w:t>
      </w: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</w:p>
    <w:p w:rsidR="00A922D1" w:rsidRPr="00BB6A77" w:rsidRDefault="00A922D1" w:rsidP="00BB6A77">
      <w:pPr>
        <w:pStyle w:val="a5"/>
        <w:jc w:val="right"/>
        <w:rPr>
          <w:sz w:val="24"/>
          <w:szCs w:val="24"/>
        </w:rPr>
      </w:pPr>
      <w:r w:rsidRPr="00BB6A77">
        <w:rPr>
          <w:sz w:val="24"/>
          <w:szCs w:val="24"/>
        </w:rPr>
        <w:t>Таблица 1</w:t>
      </w:r>
    </w:p>
    <w:p w:rsidR="00A922D1" w:rsidRPr="00BB6A77" w:rsidRDefault="00A922D1" w:rsidP="00BB6A77">
      <w:pPr>
        <w:pStyle w:val="a5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формированию и размещению муниципального заказа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4"/>
        <w:gridCol w:w="1560"/>
        <w:gridCol w:w="1560"/>
        <w:gridCol w:w="1656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5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283"/>
          <w:tblHeader/>
          <w:jc w:val="center"/>
        </w:trPr>
        <w:tc>
          <w:tcPr>
            <w:tcW w:w="5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2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созданию условий для обеспечения поселения услугами связи, общественного питания, торговли и бытового обслуживания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3"/>
        <w:gridCol w:w="1559"/>
        <w:gridCol w:w="1559"/>
        <w:gridCol w:w="1659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5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5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3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разработке прогноза социально-экономического развития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559"/>
        <w:gridCol w:w="1559"/>
        <w:gridCol w:w="1707"/>
      </w:tblGrid>
      <w:tr w:rsidR="00A922D1" w:rsidRPr="00BB6A77" w:rsidTr="007D3B28"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4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lastRenderedPageBreak/>
        <w:t>Иные межбюджетные трансферты на осуществление переданных полномочий Хромцовского сельского поселения по формированию и исполнению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5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  <w:r w:rsidRPr="00BB6A77">
        <w:rPr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контролю за исполнением бюджета поселения</w:t>
      </w:r>
    </w:p>
    <w:p w:rsidR="00A922D1" w:rsidRPr="00BB6A77" w:rsidRDefault="00A922D1" w:rsidP="00BB6A77">
      <w:pPr>
        <w:pStyle w:val="a5"/>
        <w:spacing w:after="0"/>
        <w:jc w:val="center"/>
        <w:rPr>
          <w:b/>
          <w:sz w:val="24"/>
          <w:szCs w:val="24"/>
        </w:rPr>
      </w:pPr>
    </w:p>
    <w:tbl>
      <w:tblPr>
        <w:tblW w:w="96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3"/>
        <w:gridCol w:w="1559"/>
        <w:gridCol w:w="1559"/>
        <w:gridCol w:w="1702"/>
      </w:tblGrid>
      <w:tr w:rsidR="00A922D1" w:rsidRPr="00BB6A77" w:rsidTr="007D3B28">
        <w:trPr>
          <w:trHeight w:val="410"/>
          <w:tblHeader/>
          <w:jc w:val="center"/>
        </w:trPr>
        <w:tc>
          <w:tcPr>
            <w:tcW w:w="4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6A77">
        <w:rPr>
          <w:rFonts w:ascii="Times New Roman" w:hAnsi="Times New Roman" w:cs="Times New Roman"/>
          <w:sz w:val="24"/>
          <w:szCs w:val="24"/>
        </w:rPr>
        <w:t>Таблица 6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A77">
        <w:rPr>
          <w:rFonts w:ascii="Times New Roman" w:hAnsi="Times New Roman" w:cs="Times New Roman"/>
          <w:b/>
          <w:sz w:val="24"/>
          <w:szCs w:val="24"/>
        </w:rPr>
        <w:t>Иные межбюджетные трансферты на осуществление переданных полномочий Хромцовского сельского поселения по внешнему муниципальному финансовому контролю</w:t>
      </w:r>
    </w:p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4"/>
        <w:gridCol w:w="1559"/>
        <w:gridCol w:w="1559"/>
        <w:gridCol w:w="1733"/>
      </w:tblGrid>
      <w:tr w:rsidR="00A922D1" w:rsidRPr="00BB6A77" w:rsidTr="007D3B28">
        <w:trPr>
          <w:trHeight w:val="357"/>
          <w:tblHeader/>
          <w:jc w:val="center"/>
        </w:trPr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</w:p>
        </w:tc>
        <w:tc>
          <w:tcPr>
            <w:tcW w:w="4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A922D1" w:rsidRPr="00BB6A77" w:rsidTr="007D3B28">
        <w:trPr>
          <w:trHeight w:val="361"/>
          <w:tblHeader/>
          <w:jc w:val="center"/>
        </w:trPr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2027год</w:t>
            </w:r>
          </w:p>
        </w:tc>
      </w:tr>
      <w:tr w:rsidR="00A922D1" w:rsidRPr="00BB6A77" w:rsidTr="007D3B28">
        <w:trPr>
          <w:jc w:val="center"/>
        </w:trPr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Фурмановский муниципальный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2D1" w:rsidRPr="00BB6A77" w:rsidRDefault="00A922D1" w:rsidP="00BB6A7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A77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A922D1" w:rsidRPr="00BB6A77" w:rsidRDefault="00A922D1" w:rsidP="00BB6A7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2D1" w:rsidRPr="00BB6A77" w:rsidRDefault="00A922D1" w:rsidP="00BB6A7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2D1" w:rsidRPr="00BB6A77" w:rsidRDefault="00A922D1" w:rsidP="00BB6A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22D1" w:rsidRPr="00BB6A77" w:rsidSect="00A922D1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1E" w:rsidRDefault="00FF7A1E" w:rsidP="00053F1A">
      <w:pPr>
        <w:spacing w:after="0" w:line="240" w:lineRule="auto"/>
      </w:pPr>
      <w:r>
        <w:separator/>
      </w:r>
    </w:p>
  </w:endnote>
  <w:endnote w:type="continuationSeparator" w:id="0">
    <w:p w:rsidR="00FF7A1E" w:rsidRDefault="00FF7A1E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1E" w:rsidRDefault="00FF7A1E" w:rsidP="00053F1A">
      <w:pPr>
        <w:spacing w:after="0" w:line="240" w:lineRule="auto"/>
      </w:pPr>
      <w:r>
        <w:separator/>
      </w:r>
    </w:p>
  </w:footnote>
  <w:footnote w:type="continuationSeparator" w:id="0">
    <w:p w:rsidR="00FF7A1E" w:rsidRDefault="00FF7A1E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CD" w:rsidRDefault="00AC0CC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AC0CCD" w:rsidRDefault="00AC0CC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CCD" w:rsidRDefault="00AC0CC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AC0CCD" w:rsidRDefault="00AC0CCD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07D9"/>
    <w:rsid w:val="00003614"/>
    <w:rsid w:val="00010996"/>
    <w:rsid w:val="0002058F"/>
    <w:rsid w:val="00033474"/>
    <w:rsid w:val="0003356A"/>
    <w:rsid w:val="0004680A"/>
    <w:rsid w:val="00053F1A"/>
    <w:rsid w:val="000638CA"/>
    <w:rsid w:val="00072B62"/>
    <w:rsid w:val="00072BCF"/>
    <w:rsid w:val="00093855"/>
    <w:rsid w:val="000A6ADA"/>
    <w:rsid w:val="000B2345"/>
    <w:rsid w:val="000B57BA"/>
    <w:rsid w:val="000D7F50"/>
    <w:rsid w:val="000E24AE"/>
    <w:rsid w:val="000F6B89"/>
    <w:rsid w:val="0011182F"/>
    <w:rsid w:val="00142AEF"/>
    <w:rsid w:val="00142C8C"/>
    <w:rsid w:val="00151979"/>
    <w:rsid w:val="0016471E"/>
    <w:rsid w:val="00190CD4"/>
    <w:rsid w:val="001A7D21"/>
    <w:rsid w:val="001E1451"/>
    <w:rsid w:val="001E2EB3"/>
    <w:rsid w:val="001E790A"/>
    <w:rsid w:val="00234752"/>
    <w:rsid w:val="00241EA9"/>
    <w:rsid w:val="0024429B"/>
    <w:rsid w:val="002443B4"/>
    <w:rsid w:val="00280073"/>
    <w:rsid w:val="002939A3"/>
    <w:rsid w:val="002B0965"/>
    <w:rsid w:val="002B5ED7"/>
    <w:rsid w:val="002B6216"/>
    <w:rsid w:val="002C1317"/>
    <w:rsid w:val="002C678C"/>
    <w:rsid w:val="002E3A7E"/>
    <w:rsid w:val="002F5272"/>
    <w:rsid w:val="003225C6"/>
    <w:rsid w:val="00324AEF"/>
    <w:rsid w:val="003263C6"/>
    <w:rsid w:val="00327E04"/>
    <w:rsid w:val="003325D4"/>
    <w:rsid w:val="0033603D"/>
    <w:rsid w:val="003728D9"/>
    <w:rsid w:val="003853B7"/>
    <w:rsid w:val="0039748A"/>
    <w:rsid w:val="003A0BE1"/>
    <w:rsid w:val="003A4DDA"/>
    <w:rsid w:val="003D205B"/>
    <w:rsid w:val="003D67D0"/>
    <w:rsid w:val="003E783D"/>
    <w:rsid w:val="00400E47"/>
    <w:rsid w:val="00413B3A"/>
    <w:rsid w:val="0043049F"/>
    <w:rsid w:val="00436E7A"/>
    <w:rsid w:val="00463E66"/>
    <w:rsid w:val="00465E3A"/>
    <w:rsid w:val="00475045"/>
    <w:rsid w:val="004A55D2"/>
    <w:rsid w:val="004A56E3"/>
    <w:rsid w:val="004B74AD"/>
    <w:rsid w:val="004B75A0"/>
    <w:rsid w:val="004C47A6"/>
    <w:rsid w:val="004D71BF"/>
    <w:rsid w:val="00512BBD"/>
    <w:rsid w:val="00517ADA"/>
    <w:rsid w:val="00527C66"/>
    <w:rsid w:val="00547929"/>
    <w:rsid w:val="0055550F"/>
    <w:rsid w:val="00566081"/>
    <w:rsid w:val="0058394A"/>
    <w:rsid w:val="00591031"/>
    <w:rsid w:val="005A289F"/>
    <w:rsid w:val="005B154A"/>
    <w:rsid w:val="005B2E1E"/>
    <w:rsid w:val="005D6B1E"/>
    <w:rsid w:val="005E0606"/>
    <w:rsid w:val="006015A4"/>
    <w:rsid w:val="006069BF"/>
    <w:rsid w:val="00614A35"/>
    <w:rsid w:val="00615874"/>
    <w:rsid w:val="00623368"/>
    <w:rsid w:val="006670D5"/>
    <w:rsid w:val="00674A07"/>
    <w:rsid w:val="00675391"/>
    <w:rsid w:val="006B26DB"/>
    <w:rsid w:val="006D42DB"/>
    <w:rsid w:val="006E1127"/>
    <w:rsid w:val="006E21DD"/>
    <w:rsid w:val="006E2BBE"/>
    <w:rsid w:val="006E4EFC"/>
    <w:rsid w:val="006F08B9"/>
    <w:rsid w:val="006F467C"/>
    <w:rsid w:val="007136C8"/>
    <w:rsid w:val="00714D05"/>
    <w:rsid w:val="00716A7D"/>
    <w:rsid w:val="00720364"/>
    <w:rsid w:val="00721753"/>
    <w:rsid w:val="00735962"/>
    <w:rsid w:val="00742266"/>
    <w:rsid w:val="00765274"/>
    <w:rsid w:val="00767B47"/>
    <w:rsid w:val="007765A4"/>
    <w:rsid w:val="00776A73"/>
    <w:rsid w:val="00784826"/>
    <w:rsid w:val="00793FA3"/>
    <w:rsid w:val="00794C5B"/>
    <w:rsid w:val="007B159B"/>
    <w:rsid w:val="007C6DDD"/>
    <w:rsid w:val="007D1F78"/>
    <w:rsid w:val="007D3B28"/>
    <w:rsid w:val="007D6B3B"/>
    <w:rsid w:val="007D765B"/>
    <w:rsid w:val="007E2F5F"/>
    <w:rsid w:val="007F477C"/>
    <w:rsid w:val="008056A2"/>
    <w:rsid w:val="00810EA0"/>
    <w:rsid w:val="008114B9"/>
    <w:rsid w:val="00811CBD"/>
    <w:rsid w:val="00814158"/>
    <w:rsid w:val="00817BFE"/>
    <w:rsid w:val="008264BB"/>
    <w:rsid w:val="0083366D"/>
    <w:rsid w:val="00836BD9"/>
    <w:rsid w:val="00840770"/>
    <w:rsid w:val="00846A13"/>
    <w:rsid w:val="00856C83"/>
    <w:rsid w:val="00870642"/>
    <w:rsid w:val="0087211E"/>
    <w:rsid w:val="00877C40"/>
    <w:rsid w:val="008A7DE9"/>
    <w:rsid w:val="008B2150"/>
    <w:rsid w:val="008B489D"/>
    <w:rsid w:val="008C30ED"/>
    <w:rsid w:val="008C6FEA"/>
    <w:rsid w:val="008C7B07"/>
    <w:rsid w:val="008E46CA"/>
    <w:rsid w:val="008F025C"/>
    <w:rsid w:val="008F1B08"/>
    <w:rsid w:val="008F3683"/>
    <w:rsid w:val="009034AD"/>
    <w:rsid w:val="009055E8"/>
    <w:rsid w:val="00907667"/>
    <w:rsid w:val="00914466"/>
    <w:rsid w:val="00921D62"/>
    <w:rsid w:val="009374B3"/>
    <w:rsid w:val="00941A12"/>
    <w:rsid w:val="00950B90"/>
    <w:rsid w:val="00962B29"/>
    <w:rsid w:val="00971506"/>
    <w:rsid w:val="00972205"/>
    <w:rsid w:val="00990495"/>
    <w:rsid w:val="009A67F3"/>
    <w:rsid w:val="009B0D79"/>
    <w:rsid w:val="009B506E"/>
    <w:rsid w:val="009C73A2"/>
    <w:rsid w:val="009D068B"/>
    <w:rsid w:val="009D1632"/>
    <w:rsid w:val="009E4168"/>
    <w:rsid w:val="009E609A"/>
    <w:rsid w:val="009E60D2"/>
    <w:rsid w:val="009E6CEF"/>
    <w:rsid w:val="009F5A88"/>
    <w:rsid w:val="00A07878"/>
    <w:rsid w:val="00A15188"/>
    <w:rsid w:val="00A16A7E"/>
    <w:rsid w:val="00A45489"/>
    <w:rsid w:val="00A46BD0"/>
    <w:rsid w:val="00A470CC"/>
    <w:rsid w:val="00A5300D"/>
    <w:rsid w:val="00A534D1"/>
    <w:rsid w:val="00A7176F"/>
    <w:rsid w:val="00A922D1"/>
    <w:rsid w:val="00A94C11"/>
    <w:rsid w:val="00AA630D"/>
    <w:rsid w:val="00AC0CCD"/>
    <w:rsid w:val="00AC5A01"/>
    <w:rsid w:val="00AC7119"/>
    <w:rsid w:val="00AE1355"/>
    <w:rsid w:val="00AE29E3"/>
    <w:rsid w:val="00AF00A8"/>
    <w:rsid w:val="00AF3F6A"/>
    <w:rsid w:val="00AF606B"/>
    <w:rsid w:val="00B04335"/>
    <w:rsid w:val="00B20192"/>
    <w:rsid w:val="00B36FD2"/>
    <w:rsid w:val="00B37FEC"/>
    <w:rsid w:val="00B54FCA"/>
    <w:rsid w:val="00B704E2"/>
    <w:rsid w:val="00B707D9"/>
    <w:rsid w:val="00B86B0B"/>
    <w:rsid w:val="00B925BD"/>
    <w:rsid w:val="00BA64DE"/>
    <w:rsid w:val="00BB6834"/>
    <w:rsid w:val="00BB6A77"/>
    <w:rsid w:val="00BC01D9"/>
    <w:rsid w:val="00BD2B6F"/>
    <w:rsid w:val="00BD53D0"/>
    <w:rsid w:val="00BE35C9"/>
    <w:rsid w:val="00BF2BC3"/>
    <w:rsid w:val="00C34BE6"/>
    <w:rsid w:val="00C51189"/>
    <w:rsid w:val="00C654C8"/>
    <w:rsid w:val="00C71F20"/>
    <w:rsid w:val="00C8319F"/>
    <w:rsid w:val="00C92EAE"/>
    <w:rsid w:val="00C9370C"/>
    <w:rsid w:val="00C95320"/>
    <w:rsid w:val="00CA473D"/>
    <w:rsid w:val="00CB4764"/>
    <w:rsid w:val="00CC4E78"/>
    <w:rsid w:val="00CC7EC9"/>
    <w:rsid w:val="00D102FC"/>
    <w:rsid w:val="00D329B2"/>
    <w:rsid w:val="00D610D0"/>
    <w:rsid w:val="00D64AB4"/>
    <w:rsid w:val="00D7106F"/>
    <w:rsid w:val="00D73BDD"/>
    <w:rsid w:val="00D90AAA"/>
    <w:rsid w:val="00DC4489"/>
    <w:rsid w:val="00DD6820"/>
    <w:rsid w:val="00DE455C"/>
    <w:rsid w:val="00DF27C4"/>
    <w:rsid w:val="00DF572D"/>
    <w:rsid w:val="00E07D03"/>
    <w:rsid w:val="00E11DF3"/>
    <w:rsid w:val="00E22602"/>
    <w:rsid w:val="00E236E8"/>
    <w:rsid w:val="00E41ADD"/>
    <w:rsid w:val="00E45601"/>
    <w:rsid w:val="00E50908"/>
    <w:rsid w:val="00E52CD5"/>
    <w:rsid w:val="00E5573F"/>
    <w:rsid w:val="00E70FEA"/>
    <w:rsid w:val="00E84972"/>
    <w:rsid w:val="00E84C2A"/>
    <w:rsid w:val="00E94324"/>
    <w:rsid w:val="00E96B03"/>
    <w:rsid w:val="00EA74B2"/>
    <w:rsid w:val="00EB13BA"/>
    <w:rsid w:val="00EB2FEE"/>
    <w:rsid w:val="00EB458E"/>
    <w:rsid w:val="00EC5EC6"/>
    <w:rsid w:val="00EE0B78"/>
    <w:rsid w:val="00F00E20"/>
    <w:rsid w:val="00F024DB"/>
    <w:rsid w:val="00F12021"/>
    <w:rsid w:val="00F211B1"/>
    <w:rsid w:val="00F22CE1"/>
    <w:rsid w:val="00F23921"/>
    <w:rsid w:val="00F25C67"/>
    <w:rsid w:val="00F353AC"/>
    <w:rsid w:val="00F40735"/>
    <w:rsid w:val="00FA4CE8"/>
    <w:rsid w:val="00FA70E0"/>
    <w:rsid w:val="00FB0970"/>
    <w:rsid w:val="00FB3C89"/>
    <w:rsid w:val="00FC78FC"/>
    <w:rsid w:val="00FD7AE8"/>
    <w:rsid w:val="00FF3053"/>
    <w:rsid w:val="00FF336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FA3AF0-DA70-40A7-84D7-BD4B77EC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66853&amp;dst=3019" TargetMode="External"/><Relationship Id="rId18" Type="http://schemas.openxmlformats.org/officeDocument/2006/relationships/hyperlink" Target="https://login.consultant.ru/link/?req=doc&amp;base=RZB&amp;n=466853&amp;dst=10149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7026&amp;date=22.02.2022&amp;dst=6774&amp;field=134" TargetMode="External"/><Relationship Id="rId12" Type="http://schemas.openxmlformats.org/officeDocument/2006/relationships/hyperlink" Target="https://login.consultant.ru/link/?req=doc&amp;base=RZB&amp;n=466853&amp;dst=101491" TargetMode="External"/><Relationship Id="rId17" Type="http://schemas.openxmlformats.org/officeDocument/2006/relationships/hyperlink" Target="https://login.consultant.ru/link/?req=doc&amp;base=RZB&amp;n=466853&amp;dst=3019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ZB&amp;n=466853&amp;dst=30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6853&amp;dst=1087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RZB&amp;n=466853&amp;dst=101491" TargetMode="External"/><Relationship Id="rId10" Type="http://schemas.openxmlformats.org/officeDocument/2006/relationships/hyperlink" Target="https://login.consultant.ru/link/?req=doc&amp;base=RZB&amp;n=466853&amp;dst=3019" TargetMode="External"/><Relationship Id="rId19" Type="http://schemas.openxmlformats.org/officeDocument/2006/relationships/hyperlink" Target="https://login.consultant.ru/link/?req=doc&amp;base=RZB&amp;n=466853&amp;dst=101491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login.consultant.ru/link/?req=doc&amp;base=RZB&amp;n=466853&amp;dst=108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1D332-341C-4517-A03B-8267D1D0B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47</Pages>
  <Words>11720</Words>
  <Characters>66804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78368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54</cp:revision>
  <cp:lastPrinted>2021-11-11T13:17:00Z</cp:lastPrinted>
  <dcterms:created xsi:type="dcterms:W3CDTF">2020-11-15T10:05:00Z</dcterms:created>
  <dcterms:modified xsi:type="dcterms:W3CDTF">2025-07-03T06:53:00Z</dcterms:modified>
</cp:coreProperties>
</file>