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527C66">
        <w:rPr>
          <w:rFonts w:ascii="Times New Roman" w:hAnsi="Times New Roman" w:cs="Times New Roman"/>
          <w:b/>
          <w:sz w:val="24"/>
          <w:szCs w:val="24"/>
        </w:rPr>
        <w:t>ХРОМЦОВСКОГО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C51189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437E2">
        <w:rPr>
          <w:rFonts w:ascii="Times New Roman" w:hAnsi="Times New Roman" w:cs="Times New Roman"/>
          <w:b/>
          <w:sz w:val="24"/>
          <w:szCs w:val="24"/>
        </w:rPr>
        <w:t>06.12</w:t>
      </w:r>
      <w:r w:rsidR="004309D8">
        <w:rPr>
          <w:rFonts w:ascii="Times New Roman" w:hAnsi="Times New Roman" w:cs="Times New Roman"/>
          <w:b/>
          <w:sz w:val="24"/>
          <w:szCs w:val="24"/>
        </w:rPr>
        <w:t>.</w:t>
      </w:r>
      <w:r w:rsidR="00436E7A">
        <w:rPr>
          <w:rFonts w:ascii="Times New Roman" w:hAnsi="Times New Roman" w:cs="Times New Roman"/>
          <w:b/>
          <w:sz w:val="24"/>
          <w:szCs w:val="24"/>
        </w:rPr>
        <w:t>202</w:t>
      </w:r>
      <w:r w:rsidR="00600220">
        <w:rPr>
          <w:rFonts w:ascii="Times New Roman" w:hAnsi="Times New Roman" w:cs="Times New Roman"/>
          <w:b/>
          <w:sz w:val="24"/>
          <w:szCs w:val="24"/>
        </w:rPr>
        <w:t>4</w:t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4309D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D01544">
        <w:rPr>
          <w:rFonts w:ascii="Times New Roman" w:hAnsi="Times New Roman" w:cs="Times New Roman"/>
          <w:b/>
          <w:sz w:val="24"/>
          <w:szCs w:val="24"/>
        </w:rPr>
        <w:t>3</w:t>
      </w:r>
      <w:r w:rsidR="008437E2">
        <w:rPr>
          <w:rFonts w:ascii="Times New Roman" w:hAnsi="Times New Roman" w:cs="Times New Roman"/>
          <w:b/>
          <w:sz w:val="24"/>
          <w:szCs w:val="24"/>
        </w:rPr>
        <w:t>5</w:t>
      </w:r>
    </w:p>
    <w:p w:rsidR="00B707D9" w:rsidRPr="000E24AE" w:rsidRDefault="00B707D9" w:rsidP="00B707D9">
      <w:pPr>
        <w:pStyle w:val="7"/>
        <w:spacing w:after="0"/>
        <w:jc w:val="center"/>
        <w:rPr>
          <w:b/>
        </w:rPr>
      </w:pPr>
    </w:p>
    <w:p w:rsidR="00D7106F" w:rsidRDefault="00D7106F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 xml:space="preserve">О </w:t>
      </w:r>
      <w:r w:rsidR="00600220">
        <w:rPr>
          <w:b/>
        </w:rPr>
        <w:t xml:space="preserve">внесение изменений в решение Совета </w:t>
      </w:r>
      <w:proofErr w:type="spellStart"/>
      <w:r w:rsidR="00527C66">
        <w:rPr>
          <w:b/>
        </w:rPr>
        <w:t>Хромцовского</w:t>
      </w:r>
      <w:proofErr w:type="spellEnd"/>
      <w:r>
        <w:rPr>
          <w:b/>
        </w:rPr>
        <w:t xml:space="preserve"> сельского поселения </w:t>
      </w:r>
      <w:r w:rsidR="00600220">
        <w:rPr>
          <w:b/>
        </w:rPr>
        <w:t xml:space="preserve">от 22.12.2023 №50 «О бюджете </w:t>
      </w:r>
      <w:proofErr w:type="spellStart"/>
      <w:r w:rsidR="00600220">
        <w:rPr>
          <w:b/>
        </w:rPr>
        <w:t>Хромцовского</w:t>
      </w:r>
      <w:proofErr w:type="spellEnd"/>
      <w:r w:rsidR="00600220">
        <w:rPr>
          <w:b/>
        </w:rPr>
        <w:t xml:space="preserve"> сельского поселения на </w:t>
      </w:r>
      <w:r w:rsidR="00436E7A">
        <w:rPr>
          <w:b/>
        </w:rPr>
        <w:t>2024</w:t>
      </w:r>
      <w:r>
        <w:rPr>
          <w:b/>
        </w:rPr>
        <w:t xml:space="preserve"> год и на плановый период </w:t>
      </w:r>
      <w:r w:rsidR="00436E7A">
        <w:rPr>
          <w:b/>
        </w:rPr>
        <w:t>2025</w:t>
      </w:r>
      <w:r>
        <w:rPr>
          <w:b/>
        </w:rPr>
        <w:t xml:space="preserve"> и </w:t>
      </w:r>
      <w:r w:rsidR="00436E7A">
        <w:rPr>
          <w:b/>
        </w:rPr>
        <w:t>2026</w:t>
      </w:r>
      <w:r>
        <w:rPr>
          <w:b/>
        </w:rPr>
        <w:t xml:space="preserve"> годов</w:t>
      </w:r>
      <w:r w:rsidR="00600220">
        <w:rPr>
          <w:b/>
        </w:rPr>
        <w:t>»</w:t>
      </w:r>
    </w:p>
    <w:p w:rsidR="002C3F56" w:rsidRPr="002C3F56" w:rsidRDefault="002C3F56" w:rsidP="002C3F56"/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CD5969" w:rsidRDefault="00600220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</w:r>
      <w:r w:rsidR="00CD5969">
        <w:rPr>
          <w:b w:val="0"/>
          <w:sz w:val="24"/>
          <w:szCs w:val="24"/>
        </w:rPr>
        <w:t xml:space="preserve">В целях регулирования бюджетных правоотношений в связи с внесением изменений в доходную и расходную части бюджета и необходимостью перемещения ранее утвержденных бюджетных ассигнований  </w:t>
      </w: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</w:p>
    <w:p w:rsidR="00CD5969" w:rsidRDefault="00CD5969" w:rsidP="00CD5969">
      <w:pPr>
        <w:pStyle w:val="a3"/>
        <w:widowControl w:val="0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Совет </w:t>
      </w:r>
      <w:proofErr w:type="spellStart"/>
      <w:r>
        <w:rPr>
          <w:b w:val="0"/>
          <w:sz w:val="24"/>
          <w:szCs w:val="24"/>
        </w:rPr>
        <w:t>Хромцовского</w:t>
      </w:r>
      <w:proofErr w:type="spellEnd"/>
      <w:r>
        <w:rPr>
          <w:b w:val="0"/>
          <w:sz w:val="24"/>
          <w:szCs w:val="24"/>
        </w:rPr>
        <w:t xml:space="preserve"> сельского поселения </w:t>
      </w:r>
    </w:p>
    <w:p w:rsidR="00CD5969" w:rsidRDefault="00CD5969" w:rsidP="00CD59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 Е Ш И Л:  </w:t>
      </w:r>
    </w:p>
    <w:p w:rsidR="00CD5969" w:rsidRDefault="00CD5969" w:rsidP="00CD5969">
      <w:pPr>
        <w:pStyle w:val="7"/>
        <w:spacing w:before="0" w:after="0"/>
        <w:ind w:firstLine="708"/>
        <w:jc w:val="both"/>
      </w:pPr>
    </w:p>
    <w:p w:rsidR="00CD5969" w:rsidRDefault="00CD5969" w:rsidP="00CD5969">
      <w:pPr>
        <w:pStyle w:val="7"/>
        <w:spacing w:before="0" w:after="0"/>
        <w:ind w:firstLine="708"/>
        <w:jc w:val="both"/>
      </w:pPr>
      <w:r>
        <w:t xml:space="preserve">1.Внести в решение Совета </w:t>
      </w:r>
      <w:proofErr w:type="spellStart"/>
      <w:r>
        <w:t>Хромцовского</w:t>
      </w:r>
      <w:proofErr w:type="spellEnd"/>
      <w:r>
        <w:t xml:space="preserve"> сельского поселения от 22.12.2023 №50 </w:t>
      </w:r>
      <w:r w:rsidRPr="00600220">
        <w:t xml:space="preserve">«О бюджете </w:t>
      </w:r>
      <w:proofErr w:type="spellStart"/>
      <w:r w:rsidRPr="00600220">
        <w:t>Хромцовского</w:t>
      </w:r>
      <w:proofErr w:type="spellEnd"/>
      <w:r w:rsidRPr="00600220">
        <w:t xml:space="preserve"> сельского поселения на 2024 год и на плановый период 2025 и 2026 годов»</w:t>
      </w:r>
      <w:r>
        <w:t xml:space="preserve"> (далее – Решение) (в действующей редакции) следующие изменения:</w:t>
      </w:r>
    </w:p>
    <w:p w:rsidR="00600220" w:rsidRDefault="00600220" w:rsidP="00600220">
      <w:pPr>
        <w:pStyle w:val="7"/>
        <w:spacing w:before="0" w:after="0"/>
        <w:ind w:firstLine="708"/>
        <w:jc w:val="both"/>
      </w:pPr>
    </w:p>
    <w:p w:rsidR="00C40F5D" w:rsidRPr="00BC0E98" w:rsidRDefault="00C40F5D" w:rsidP="00D3450D">
      <w:pPr>
        <w:spacing w:after="0"/>
        <w:ind w:firstLine="708"/>
        <w:rPr>
          <w:b/>
          <w:highlight w:val="yellow"/>
        </w:rPr>
      </w:pPr>
      <w:r w:rsidRPr="0063487D">
        <w:rPr>
          <w:rFonts w:ascii="Times New Roman" w:hAnsi="Times New Roman" w:cs="Times New Roman"/>
          <w:sz w:val="24"/>
          <w:szCs w:val="24"/>
        </w:rPr>
        <w:t>1.1</w:t>
      </w:r>
      <w:r w:rsidRPr="00D3450D">
        <w:rPr>
          <w:rFonts w:ascii="Times New Roman" w:hAnsi="Times New Roman" w:cs="Times New Roman"/>
          <w:sz w:val="24"/>
          <w:szCs w:val="24"/>
        </w:rPr>
        <w:t xml:space="preserve">. </w:t>
      </w:r>
      <w:r w:rsidRPr="00D3450D">
        <w:rPr>
          <w:rFonts w:ascii="Times New Roman" w:hAnsi="Times New Roman" w:cs="Times New Roman"/>
        </w:rPr>
        <w:t>Утвердить в новой редакции согласно приложениям к настоящему решению</w:t>
      </w:r>
      <w:r w:rsidRPr="00D3450D">
        <w:rPr>
          <w:b/>
        </w:rPr>
        <w:t>: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hAnsi="Times New Roman" w:cs="Times New Roman"/>
          <w:sz w:val="24"/>
          <w:szCs w:val="24"/>
        </w:rPr>
        <w:t xml:space="preserve">-приложение </w:t>
      </w:r>
      <w:r w:rsidR="000D600E">
        <w:rPr>
          <w:rFonts w:ascii="Times New Roman" w:hAnsi="Times New Roman" w:cs="Times New Roman"/>
          <w:sz w:val="24"/>
          <w:szCs w:val="24"/>
        </w:rPr>
        <w:t>3</w:t>
      </w:r>
      <w:r w:rsidRPr="007B6370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B6370">
        <w:rPr>
          <w:rFonts w:ascii="Times New Roman" w:hAnsi="Times New Roman" w:cs="Times New Roman"/>
          <w:sz w:val="24"/>
          <w:szCs w:val="24"/>
        </w:rPr>
        <w:t>ешению «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и не включенным в муниципальные программы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непрограммным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направлениям деятельности органов местного самоуправления), группам </w:t>
      </w:r>
      <w:proofErr w:type="gram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видов расходов классификации расходов бюджета</w:t>
      </w:r>
      <w:proofErr w:type="gram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 на 2024 год» (приложение </w:t>
      </w:r>
      <w:r w:rsidR="00BC0E9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C40F5D" w:rsidRPr="007B6370" w:rsidRDefault="00C40F5D" w:rsidP="00C40F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-приложение </w:t>
      </w:r>
      <w:r w:rsidR="000D600E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Решению 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«Ведомственная структура расходов бюджета </w:t>
      </w:r>
      <w:proofErr w:type="spellStart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Хромцовского</w:t>
      </w:r>
      <w:proofErr w:type="spellEnd"/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на 2024 год» (приложение </w:t>
      </w:r>
      <w:r w:rsidR="00BC0E9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7B6370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2C3F56" w:rsidRPr="007B6370" w:rsidRDefault="002C3F56" w:rsidP="00934D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189" w:rsidRPr="00934D98" w:rsidRDefault="00D7106F" w:rsidP="002C3F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34D98" w:rsidRPr="00934D98">
        <w:rPr>
          <w:rFonts w:ascii="Times New Roman" w:hAnsi="Times New Roman" w:cs="Times New Roman"/>
          <w:sz w:val="24"/>
          <w:szCs w:val="24"/>
        </w:rPr>
        <w:t>2</w:t>
      </w:r>
      <w:r w:rsidR="00C51189" w:rsidRPr="00934D98">
        <w:rPr>
          <w:rFonts w:ascii="Times New Roman" w:hAnsi="Times New Roman" w:cs="Times New Roman"/>
          <w:sz w:val="24"/>
          <w:szCs w:val="24"/>
        </w:rPr>
        <w:t>.</w:t>
      </w:r>
      <w:r w:rsidR="00934D98" w:rsidRPr="00934D98">
        <w:rPr>
          <w:rFonts w:ascii="Times New Roman" w:hAnsi="Times New Roman" w:cs="Times New Roman"/>
          <w:sz w:val="24"/>
          <w:szCs w:val="24"/>
        </w:rPr>
        <w:t>Настоящее Решение вступает</w:t>
      </w:r>
      <w:r w:rsidR="00C51189" w:rsidRPr="00934D98">
        <w:rPr>
          <w:rFonts w:ascii="Times New Roman" w:hAnsi="Times New Roman" w:cs="Times New Roman"/>
          <w:sz w:val="24"/>
          <w:szCs w:val="24"/>
        </w:rPr>
        <w:t xml:space="preserve"> в силу </w:t>
      </w:r>
      <w:r w:rsidR="00934D98" w:rsidRPr="00934D98">
        <w:rPr>
          <w:rFonts w:ascii="Times New Roman" w:hAnsi="Times New Roman" w:cs="Times New Roman"/>
          <w:sz w:val="24"/>
          <w:szCs w:val="24"/>
        </w:rPr>
        <w:t>с момента его подписания</w:t>
      </w:r>
      <w:r w:rsidR="00850F0D">
        <w:rPr>
          <w:rFonts w:ascii="Times New Roman" w:hAnsi="Times New Roman" w:cs="Times New Roman"/>
          <w:sz w:val="24"/>
          <w:szCs w:val="24"/>
        </w:rPr>
        <w:t>.</w:t>
      </w: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189" w:rsidRDefault="00C51189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F56" w:rsidRPr="00B707D9" w:rsidRDefault="002C3F56" w:rsidP="00C5118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783"/>
        <w:gridCol w:w="4964"/>
      </w:tblGrid>
      <w:tr w:rsidR="00C51189" w:rsidRPr="00B707D9" w:rsidTr="00E2630F">
        <w:tc>
          <w:tcPr>
            <w:tcW w:w="4783" w:type="dxa"/>
            <w:vAlign w:val="center"/>
          </w:tcPr>
          <w:p w:rsidR="00C5118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C51189" w:rsidRPr="00B707D9" w:rsidRDefault="00C51189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Хромцовского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964" w:type="dxa"/>
            <w:vAlign w:val="bottom"/>
          </w:tcPr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C5118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Т.А.Разина</w:t>
            </w:r>
          </w:p>
          <w:p w:rsidR="00C51189" w:rsidRPr="00B707D9" w:rsidRDefault="00C51189" w:rsidP="00E2630F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</w:p>
        </w:tc>
      </w:tr>
      <w:tr w:rsidR="00C51189" w:rsidRPr="00B707D9" w:rsidTr="00E2630F">
        <w:tc>
          <w:tcPr>
            <w:tcW w:w="4783" w:type="dxa"/>
            <w:vAlign w:val="center"/>
          </w:tcPr>
          <w:p w:rsidR="00C51189" w:rsidRDefault="00B14356" w:rsidP="00E2630F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>
              <w:rPr>
                <w:b/>
                <w:sz w:val="24"/>
                <w:szCs w:val="24"/>
              </w:rPr>
              <w:t xml:space="preserve"> г</w:t>
            </w:r>
            <w:r w:rsidR="00C51189">
              <w:rPr>
                <w:b/>
                <w:sz w:val="24"/>
                <w:szCs w:val="24"/>
              </w:rPr>
              <w:t>лав</w:t>
            </w:r>
            <w:r>
              <w:rPr>
                <w:b/>
                <w:sz w:val="24"/>
                <w:szCs w:val="24"/>
              </w:rPr>
              <w:t>ы</w:t>
            </w:r>
            <w:r w:rsidR="00C5118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C51189">
              <w:rPr>
                <w:b/>
                <w:sz w:val="24"/>
                <w:szCs w:val="24"/>
              </w:rPr>
              <w:t>Хромцовского</w:t>
            </w:r>
            <w:proofErr w:type="spellEnd"/>
            <w:r w:rsidR="00C51189" w:rsidRPr="00B707D9">
              <w:rPr>
                <w:b/>
                <w:sz w:val="24"/>
                <w:szCs w:val="24"/>
              </w:rPr>
              <w:t xml:space="preserve"> </w:t>
            </w:r>
          </w:p>
          <w:p w:rsidR="00C51189" w:rsidRPr="00B707D9" w:rsidRDefault="00C51189" w:rsidP="00D3450D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</w:t>
            </w:r>
          </w:p>
        </w:tc>
        <w:tc>
          <w:tcPr>
            <w:tcW w:w="4964" w:type="dxa"/>
            <w:vAlign w:val="bottom"/>
          </w:tcPr>
          <w:p w:rsidR="00C51189" w:rsidRPr="00B707D9" w:rsidRDefault="00B14356" w:rsidP="00B14356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О</w:t>
            </w:r>
            <w:r w:rsidR="00C51189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Варламов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p w:rsidR="00B27EBD" w:rsidRDefault="00B27EBD" w:rsidP="004A56E3">
      <w:pPr>
        <w:spacing w:after="0" w:line="240" w:lineRule="auto"/>
        <w:rPr>
          <w:rFonts w:ascii="Times New Roman" w:hAnsi="Times New Roman" w:cs="Times New Roman"/>
        </w:rPr>
        <w:sectPr w:rsidR="00B27EBD" w:rsidSect="00B27EBD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p w:rsidR="00A17EDF" w:rsidRDefault="00A17EDF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580" w:type="dxa"/>
        <w:tblInd w:w="96" w:type="dxa"/>
        <w:tblLook w:val="04A0"/>
      </w:tblPr>
      <w:tblGrid>
        <w:gridCol w:w="8560"/>
        <w:gridCol w:w="2220"/>
        <w:gridCol w:w="1540"/>
        <w:gridCol w:w="2260"/>
      </w:tblGrid>
      <w:tr w:rsidR="00E2630F" w:rsidRPr="00DD138E" w:rsidTr="0093155C">
        <w:trPr>
          <w:trHeight w:val="1843"/>
        </w:trPr>
        <w:tc>
          <w:tcPr>
            <w:tcW w:w="8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shd w:val="clear" w:color="auto" w:fill="auto"/>
            <w:vAlign w:val="bottom"/>
            <w:hideMark/>
          </w:tcPr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D60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8437E2">
              <w:rPr>
                <w:rFonts w:ascii="Times New Roman" w:eastAsia="Times New Roman" w:hAnsi="Times New Roman" w:cs="Times New Roman"/>
                <w:sz w:val="24"/>
                <w:szCs w:val="24"/>
              </w:rPr>
              <w:t>06.12</w:t>
            </w:r>
            <w:r w:rsidRPr="00B909CE">
              <w:rPr>
                <w:rFonts w:ascii="Times New Roman" w:eastAsia="Times New Roman" w:hAnsi="Times New Roman" w:cs="Times New Roman"/>
                <w:sz w:val="24"/>
                <w:szCs w:val="24"/>
              </w:rPr>
              <w:t>.2024 №</w:t>
            </w:r>
            <w:r w:rsidR="002B31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437E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2630F" w:rsidRDefault="00E2630F" w:rsidP="002A1A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D60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E2630F" w:rsidRPr="00DD138E" w:rsidRDefault="00E2630F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DD138E" w:rsidTr="00E2630F">
        <w:trPr>
          <w:trHeight w:val="1605"/>
        </w:trPr>
        <w:tc>
          <w:tcPr>
            <w:tcW w:w="14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и не включенным в муниципальные программы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самоуправления), группам видов расходов классификации расходов бюджета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год, руб.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«Совершенствование местного самоуправления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E2630F" w:rsidP="00AC70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3 </w:t>
            </w:r>
            <w:r w:rsidR="002B31F1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66</w:t>
            </w:r>
            <w:r w:rsidR="00AC70C5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9</w:t>
            </w:r>
            <w:r w:rsidR="002B31F1"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226,84</w:t>
            </w:r>
          </w:p>
        </w:tc>
      </w:tr>
      <w:tr w:rsidR="00E2630F" w:rsidRPr="00DD138E" w:rsidTr="00E2630F">
        <w:trPr>
          <w:trHeight w:val="72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деятельности органов местного самоуправления»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26455A" w:rsidP="00047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</w:t>
            </w:r>
            <w:r w:rsidR="000470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226,84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«Обеспечение деятельности лиц, замещающих муниципальные должности»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B32953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157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D0994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 «Обеспечение деятельности исполнительных органов местного самоуправления»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2 962 673,04</w:t>
            </w:r>
          </w:p>
        </w:tc>
      </w:tr>
      <w:tr w:rsidR="00E2630F" w:rsidRPr="00DD138E" w:rsidTr="00E2630F">
        <w:trPr>
          <w:trHeight w:val="15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2 467 511,39</w:t>
            </w:r>
          </w:p>
        </w:tc>
      </w:tr>
      <w:tr w:rsidR="00E2630F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B31F1" w:rsidP="00B3295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488 853,32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DD138E" w:rsidTr="00E2630F">
        <w:trPr>
          <w:trHeight w:val="11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56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1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DD138E" w:rsidTr="00E2630F">
        <w:trPr>
          <w:trHeight w:val="16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конктрактной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0110260090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0B6262" w:rsidP="000B6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«Развитие культуры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3295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B329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 «Организация культурного досуга и обеспечение жителей услугами организаций культуры»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60261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2630F" w:rsidRPr="00DD138E" w:rsidTr="00E2630F">
        <w:trPr>
          <w:trHeight w:val="3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«Организация культурного досуга и отдыха населения»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0B6262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841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2630F" w:rsidRPr="00DD138E" w:rsidTr="00E2630F">
        <w:trPr>
          <w:trHeight w:val="13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F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2451D5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1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109E9" w:rsidP="00B32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295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E2630F" w:rsidRPr="00DD138E" w:rsidTr="00E2630F">
        <w:trPr>
          <w:trHeight w:val="120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</w:t>
            </w:r>
            <w:proofErr w:type="gramStart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  <w:proofErr w:type="gramEnd"/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AF0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1C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038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2630F" w:rsidRPr="00DD138E" w:rsidTr="00E2630F">
        <w:trPr>
          <w:trHeight w:val="55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"Творческие люди"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135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 xml:space="preserve">        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6259C8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9C8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E2630F" w:rsidRPr="006259C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589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DD138E" w:rsidTr="00E2630F">
        <w:trPr>
          <w:trHeight w:val="1552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84CE7" w:rsidP="00843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2630F"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437E2">
              <w:rPr>
                <w:rFonts w:ascii="Times New Roman" w:hAnsi="Times New Roman" w:cs="Times New Roman"/>
                <w:sz w:val="24"/>
                <w:szCs w:val="24"/>
              </w:rPr>
              <w:t> 619,78</w:t>
            </w:r>
          </w:p>
        </w:tc>
      </w:tr>
      <w:tr w:rsidR="00E2630F" w:rsidRPr="00DD138E" w:rsidTr="00E2630F">
        <w:trPr>
          <w:trHeight w:val="11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8437E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8 970,08</w:t>
            </w:r>
          </w:p>
        </w:tc>
      </w:tr>
      <w:tr w:rsidR="00E2630F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«Благоустройство </w:t>
            </w:r>
            <w:proofErr w:type="spellStart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416FAA" w:rsidP="00884CE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B62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84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E2630F"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93F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416FAA" w:rsidRPr="00DD138E" w:rsidTr="00416FAA">
        <w:trPr>
          <w:trHeight w:val="477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Подпрограмма  «Благоустройство территорий общего пользования»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416FAA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416FAA" w:rsidRPr="00DD138E" w:rsidTr="00416FAA">
        <w:trPr>
          <w:trHeight w:val="669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Основное мероприятие «Обеспечение мер по благоустройству населенных пунктов»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884CE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A1CF1"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F038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416FAA" w:rsidRPr="00DD138E" w:rsidTr="00E2630F">
        <w:trPr>
          <w:trHeight w:val="8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6FAA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6FA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6FAA" w:rsidRDefault="00884CE7" w:rsidP="00293FF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655</w:t>
            </w:r>
            <w:r w:rsidRPr="00416FAA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  <w:tr w:rsidR="00E2630F" w:rsidRPr="00DD138E" w:rsidTr="00E2630F">
        <w:trPr>
          <w:trHeight w:val="46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Подпрограмма «Благоустройство территорий в рамках поддержки местных инициатив»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303F9C" w:rsidRDefault="00E2630F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03F9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3F9C">
              <w:rPr>
                <w:rFonts w:ascii="Times New Roman" w:hAnsi="Times New Roman" w:cs="Times New Roman"/>
                <w:bCs/>
                <w:sz w:val="24"/>
                <w:szCs w:val="24"/>
              </w:rPr>
              <w:t>2 978 600,58</w:t>
            </w:r>
          </w:p>
        </w:tc>
      </w:tr>
      <w:tr w:rsidR="00E2630F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303F9C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</w:t>
            </w:r>
            <w:proofErr w:type="spellStart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с.Марьинское</w:t>
            </w:r>
            <w:proofErr w:type="spellEnd"/>
            <w:r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DD138E" w:rsidRDefault="00303F9C" w:rsidP="00303F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303F9C" w:rsidRDefault="00303F9C" w:rsidP="00303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1 176 000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E2630F" w:rsidRPr="00DD138E" w:rsidTr="00E2630F">
        <w:trPr>
          <w:trHeight w:val="79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 w:rsidR="00820D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</w:t>
            </w:r>
            <w:proofErr w:type="spellStart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с.Хромцово</w:t>
            </w:r>
            <w:proofErr w:type="spellEnd"/>
            <w:r w:rsidR="00303F9C" w:rsidRPr="00303F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303F9C" w:rsidRDefault="00303F9C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303F9C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1 802 600,58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 «Развитие малого и среднего предпринимательства на территории </w:t>
            </w:r>
            <w:proofErr w:type="spellStart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сельского поселения Фурмановского муниципального района»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14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 «Развитие и поддержка малого и среднего предпринимательства»</w:t>
            </w:r>
          </w:p>
          <w:p w:rsidR="00E2630F" w:rsidRPr="00D31A94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588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«Создание условий для развития предпринимательства»</w:t>
            </w:r>
          </w:p>
          <w:p w:rsidR="00E2630F" w:rsidRPr="00D31A94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31A94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A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101A1" w:rsidRDefault="00E2630F" w:rsidP="00E2630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Cs/>
                <w:sz w:val="24"/>
                <w:szCs w:val="24"/>
              </w:rPr>
              <w:t>1000,00</w:t>
            </w:r>
          </w:p>
        </w:tc>
      </w:tr>
      <w:tr w:rsidR="00E2630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0470A3" w:rsidRDefault="0026455A" w:rsidP="00884C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3 646 796,76</w:t>
            </w:r>
          </w:p>
        </w:tc>
      </w:tr>
      <w:tr w:rsidR="00E2630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DD138E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101A1" w:rsidRDefault="00D244FE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3 646 796,76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652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55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 w:rsidR="00655C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Pr="000470A3" w:rsidRDefault="0026455A" w:rsidP="00884C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</w:tr>
      <w:tr w:rsidR="0065277F" w:rsidRPr="00DD138E" w:rsidTr="00E2630F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при выполнении полномочий </w:t>
            </w:r>
            <w:proofErr w:type="spellStart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675B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675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675BAF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77F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65277F" w:rsidRPr="00DD138E" w:rsidTr="00E2630F">
        <w:trPr>
          <w:trHeight w:val="84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884CE7" w:rsidP="00884C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65277F" w:rsidRPr="004101A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E2630F">
        <w:trPr>
          <w:trHeight w:val="78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884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60F7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0 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84CE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5277F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0470A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40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65277F" w:rsidRPr="00DD138E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A740D5" w:rsidRDefault="0065277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65277F" w:rsidRPr="004101A1" w:rsidRDefault="0065277F" w:rsidP="00E2630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A740D5" w:rsidRDefault="00416FAA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416F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416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40900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675BAF" w:rsidRDefault="00416FAA" w:rsidP="00967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  <w:tr w:rsidR="00416FAA" w:rsidRPr="00DD138E" w:rsidTr="00E2630F">
        <w:trPr>
          <w:trHeight w:val="87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72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101A1" w:rsidRDefault="00416FAA" w:rsidP="00B60F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B60F7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16FAA" w:rsidRPr="00DD138E" w:rsidTr="00E2630F">
        <w:trPr>
          <w:trHeight w:val="12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FAA" w:rsidRPr="004C3A88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416FAA" w:rsidRPr="00DD138E" w:rsidTr="00E2630F">
        <w:trPr>
          <w:trHeight w:val="88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органов местного самоуправления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55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непрограммные мероприятия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11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4290060100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416FAA" w:rsidRPr="00DD138E" w:rsidTr="00E2630F">
        <w:trPr>
          <w:trHeight w:val="63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4400000000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470A3" w:rsidRDefault="0026455A" w:rsidP="00884CE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3 267 288,60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4490000000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011449" w:rsidP="00AD4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49BD">
              <w:rPr>
                <w:rFonts w:ascii="Times New Roman" w:hAnsi="Times New Roman" w:cs="Times New Roman"/>
                <w:sz w:val="24"/>
                <w:szCs w:val="24"/>
              </w:rPr>
              <w:t> 267 288,60</w:t>
            </w:r>
          </w:p>
        </w:tc>
      </w:tr>
      <w:tr w:rsidR="00416FAA" w:rsidRPr="00DD138E" w:rsidTr="00E2630F">
        <w:trPr>
          <w:trHeight w:val="12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1 97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6FAA" w:rsidRPr="00DD138E" w:rsidTr="00E2630F">
        <w:trPr>
          <w:trHeight w:val="94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416FAA" w:rsidRPr="00DD138E" w:rsidTr="00E2630F">
        <w:trPr>
          <w:trHeight w:val="8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полномочий по содержанию мест захоронения (Закупка товаров, работ и услуг для обеспечения государственных (муниципальных) нужд)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470A3" w:rsidRDefault="0026455A" w:rsidP="00E26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</w:tr>
      <w:tr w:rsidR="00416FAA" w:rsidRPr="00DD138E" w:rsidTr="00E2630F">
        <w:trPr>
          <w:trHeight w:val="100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4490040090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CC2542" w:rsidP="00655C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416FAA" w:rsidRPr="004101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655C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FAA" w:rsidRPr="00DD138E" w:rsidTr="00E2630F">
        <w:trPr>
          <w:trHeight w:val="159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0114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1144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4490040170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0D597B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59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416FAA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01A1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416FAA" w:rsidRPr="00DD138E" w:rsidTr="00E2630F">
        <w:trPr>
          <w:trHeight w:val="315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DD138E" w:rsidRDefault="00416FAA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D1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6FAA" w:rsidRPr="004101A1" w:rsidRDefault="0026455A" w:rsidP="00CC25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19 628 172,23</w:t>
            </w:r>
          </w:p>
        </w:tc>
      </w:tr>
    </w:tbl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E2630F" w:rsidRDefault="00E2630F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4A56E3">
      <w:pPr>
        <w:spacing w:after="0" w:line="240" w:lineRule="auto"/>
        <w:rPr>
          <w:rFonts w:ascii="Times New Roman" w:hAnsi="Times New Roman" w:cs="Times New Roman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F19CC" w:rsidRDefault="008F19CC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630F" w:rsidRDefault="00E2630F" w:rsidP="00E2630F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D13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D600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к решению Совета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DD138E">
        <w:rPr>
          <w:rFonts w:ascii="Times New Roman" w:eastAsia="Times New Roman" w:hAnsi="Times New Roman" w:cs="Times New Roman"/>
          <w:sz w:val="24"/>
          <w:szCs w:val="24"/>
        </w:rPr>
        <w:t>Хромцовского</w:t>
      </w:r>
      <w:proofErr w:type="spellEnd"/>
      <w:r w:rsidRPr="00DD138E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br/>
        <w:t xml:space="preserve">от </w:t>
      </w:r>
      <w:r w:rsidR="00021A90">
        <w:rPr>
          <w:rFonts w:ascii="Times New Roman" w:eastAsia="Times New Roman" w:hAnsi="Times New Roman" w:cs="Times New Roman"/>
          <w:sz w:val="24"/>
          <w:szCs w:val="24"/>
        </w:rPr>
        <w:t>06.12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Pr="00DD138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645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021A90">
        <w:rPr>
          <w:rFonts w:ascii="Times New Roman" w:eastAsia="Times New Roman" w:hAnsi="Times New Roman" w:cs="Times New Roman"/>
          <w:sz w:val="24"/>
          <w:szCs w:val="24"/>
        </w:rPr>
        <w:t>5</w:t>
      </w:r>
    </w:p>
    <w:tbl>
      <w:tblPr>
        <w:tblW w:w="14896" w:type="dxa"/>
        <w:tblInd w:w="96" w:type="dxa"/>
        <w:tblLook w:val="04A0"/>
      </w:tblPr>
      <w:tblGrid>
        <w:gridCol w:w="5541"/>
        <w:gridCol w:w="1780"/>
        <w:gridCol w:w="960"/>
        <w:gridCol w:w="1520"/>
        <w:gridCol w:w="1940"/>
        <w:gridCol w:w="1180"/>
        <w:gridCol w:w="1975"/>
      </w:tblGrid>
      <w:tr w:rsidR="00E2630F" w:rsidRPr="004C3A88" w:rsidTr="00E2630F">
        <w:trPr>
          <w:trHeight w:val="1560"/>
        </w:trPr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30F" w:rsidRPr="004C3A88" w:rsidRDefault="00E2630F" w:rsidP="000D600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0D60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решению Совета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22.12.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2630F" w:rsidRPr="004C3A88" w:rsidTr="00E2630F">
        <w:trPr>
          <w:trHeight w:val="315"/>
        </w:trPr>
        <w:tc>
          <w:tcPr>
            <w:tcW w:w="14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 </w:t>
            </w:r>
          </w:p>
        </w:tc>
      </w:tr>
      <w:tr w:rsidR="00E2630F" w:rsidRPr="004C3A88" w:rsidTr="00E2630F">
        <w:trPr>
          <w:trHeight w:val="315"/>
        </w:trPr>
        <w:tc>
          <w:tcPr>
            <w:tcW w:w="5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30F" w:rsidRPr="004C3A88" w:rsidRDefault="00E2630F" w:rsidP="00E26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776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на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руб.</w:t>
            </w:r>
          </w:p>
        </w:tc>
      </w:tr>
      <w:tr w:rsidR="00E2630F" w:rsidRPr="004C3A88" w:rsidTr="00E2630F">
        <w:trPr>
          <w:trHeight w:val="7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Фурмановского муниципального района Ивановской области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19 628 172,23</w:t>
            </w:r>
          </w:p>
        </w:tc>
      </w:tr>
      <w:tr w:rsidR="00E2630F" w:rsidRPr="004C3A88" w:rsidTr="00E2630F">
        <w:trPr>
          <w:trHeight w:val="16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0110100320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09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2630F" w:rsidRPr="004C3A88" w:rsidTr="00E2630F">
        <w:trPr>
          <w:trHeight w:val="166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2 467 511,39</w:t>
            </w:r>
          </w:p>
        </w:tc>
      </w:tr>
      <w:tr w:rsidR="00E2630F" w:rsidRPr="004C3A88" w:rsidTr="00E2630F">
        <w:trPr>
          <w:trHeight w:val="9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0470A3" w:rsidRDefault="0001796E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488 853,32</w:t>
            </w:r>
          </w:p>
        </w:tc>
      </w:tr>
      <w:tr w:rsidR="00E2630F" w:rsidRPr="004C3A88" w:rsidTr="00E2630F">
        <w:trPr>
          <w:trHeight w:val="84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0110200040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5 800,00</w:t>
            </w:r>
          </w:p>
        </w:tc>
      </w:tr>
      <w:tr w:rsidR="00E2630F" w:rsidRPr="004C3A88" w:rsidTr="00E2630F">
        <w:trPr>
          <w:trHeight w:val="12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60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20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</w:t>
            </w:r>
            <w:proofErr w:type="gram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исполнением бюджета поселения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0110260080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1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5F221D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2630F"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110260070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 (Межбюджетные трансферты)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4290060100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0110260090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2630F"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96C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630F" w:rsidRPr="004C3A88" w:rsidTr="00E2630F">
        <w:trPr>
          <w:trHeight w:val="6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Хромцовского</w:t>
            </w:r>
            <w:proofErr w:type="spellEnd"/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0120120020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E2630F" w:rsidRPr="004C3A88" w:rsidTr="00E2630F">
        <w:trPr>
          <w:trHeight w:val="85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муниципального имущества (Закупка товаров, работ и услуг для обеспечения государственных (муниципальных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4090020260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32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содержанию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4490040050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E2630F" w:rsidRPr="004C3A88" w:rsidTr="00E2630F">
        <w:trPr>
          <w:trHeight w:val="93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4090090020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2630F" w:rsidRPr="004C3A88" w:rsidTr="00E2630F">
        <w:trPr>
          <w:trHeight w:val="117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4490040090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7C1C1A" w:rsidP="00D94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9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630F" w:rsidRPr="004C3A88" w:rsidTr="00E2630F">
        <w:trPr>
          <w:trHeight w:val="159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30F" w:rsidRPr="004C3A88" w:rsidTr="00E2630F">
        <w:trPr>
          <w:trHeight w:val="111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94E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 и городских округов 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4190051180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5 000,00</w:t>
            </w:r>
          </w:p>
        </w:tc>
      </w:tr>
      <w:tr w:rsidR="00E2630F" w:rsidRPr="004C3A88" w:rsidTr="00E2630F">
        <w:trPr>
          <w:trHeight w:val="12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4C3A88" w:rsidRDefault="00E2630F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341BF4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630F" w:rsidRPr="001A1D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2630F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30F" w:rsidRPr="00A861FF" w:rsidRDefault="00E2630F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A861FF" w:rsidRDefault="00E2630F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61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0610120180</w:t>
            </w:r>
          </w:p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4C3A88" w:rsidRDefault="00E2630F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30F" w:rsidRPr="001A1D67" w:rsidRDefault="00E2630F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1E07A1" w:rsidRPr="0026455A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4090040030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0470A3" w:rsidRDefault="0026455A" w:rsidP="007C1C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2 793 802,02</w:t>
            </w:r>
          </w:p>
        </w:tc>
      </w:tr>
      <w:tr w:rsidR="001E07A1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7A1" w:rsidRPr="00A861FF" w:rsidRDefault="001E07A1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Расходы, возникающие при выполнении полномочий </w:t>
            </w:r>
            <w:proofErr w:type="spellStart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1E07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(Закупка товаров, работ и услуг для обеспечения государственных (муниципальных нужд)</w:t>
            </w:r>
            <w:proofErr w:type="gram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4C3A88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Pr="00A861FF" w:rsidRDefault="001E07A1" w:rsidP="001E07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40900С0030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2C3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07A1" w:rsidRDefault="001E07A1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1E07A1" w:rsidRDefault="00D22E5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Default="007C1C1A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2E5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579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2E52" w:rsidRPr="004C3A88" w:rsidTr="00E2630F">
        <w:trPr>
          <w:trHeight w:val="78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детской игровой площадки в районе дома №71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Марьинское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341BF4" w:rsidRDefault="00D22E52" w:rsidP="0034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341B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</w:tr>
      <w:tr w:rsidR="00D22E52" w:rsidRPr="004C3A88" w:rsidTr="00E2630F">
        <w:trPr>
          <w:trHeight w:val="8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проектов развития террито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 муниципальных образований Ивановской области, основанных на местных инициативах (инициативных проектов) (Устройство дорожки для бега и скандинавской ходьбы в районе дома №1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Хромцово</w:t>
            </w:r>
            <w:proofErr w:type="spellEnd"/>
            <w:r w:rsidRPr="002B0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F2S5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2B0A96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1 802 600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D22E52" w:rsidRPr="004C3A88" w:rsidTr="00E2630F">
        <w:trPr>
          <w:trHeight w:val="18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переданных полномочий Фурмановского муниципального района по организации и обустройству мест массового отдыха населения, включая обеспечение свободного доступа граждан к водным объектам общего пользования и их береговым полосам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4490040110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B8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80CC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D22E52" w:rsidRPr="004C3A88" w:rsidTr="00E2630F">
        <w:trPr>
          <w:trHeight w:val="96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4490040070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0470A3" w:rsidRDefault="0001796E" w:rsidP="00E263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70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324 711,35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CA5FF9" w:rsidRDefault="00D22E52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4490040170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238 600,00</w:t>
            </w:r>
          </w:p>
        </w:tc>
      </w:tr>
      <w:tr w:rsidR="00D22E52" w:rsidRPr="004C3A88" w:rsidTr="00E2630F">
        <w:trPr>
          <w:trHeight w:val="157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967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967C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A10BF" w:rsidRDefault="00D22E52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0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7C1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1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F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0210100060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77 661,00</w:t>
            </w:r>
          </w:p>
        </w:tc>
      </w:tr>
      <w:tr w:rsidR="00D22E52" w:rsidRPr="004C3A88" w:rsidTr="00E2630F">
        <w:trPr>
          <w:trHeight w:val="1125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по созданию условий для обеспечения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0210140080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05793D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2 43</w:t>
            </w:r>
            <w:r w:rsidR="005B00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47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</w:t>
            </w:r>
            <w:proofErr w:type="gramStart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)(</w:t>
            </w:r>
            <w:proofErr w:type="gramEnd"/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sz w:val="24"/>
                <w:szCs w:val="24"/>
              </w:rPr>
              <w:t>021А255194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56 593,10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7C1C1A" w:rsidP="0002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A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2E52" w:rsidRPr="001A1D6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A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0220140060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02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21A90">
              <w:rPr>
                <w:rFonts w:ascii="Times New Roman" w:hAnsi="Times New Roman" w:cs="Times New Roman"/>
                <w:sz w:val="24"/>
                <w:szCs w:val="24"/>
              </w:rPr>
              <w:t> 970,08</w:t>
            </w:r>
          </w:p>
        </w:tc>
      </w:tr>
      <w:tr w:rsidR="00D22E52" w:rsidRPr="004C3A88" w:rsidTr="00E2630F">
        <w:trPr>
          <w:trHeight w:val="1950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DD138E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351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  <w:p w:rsidR="00D22E52" w:rsidRPr="004C3A88" w:rsidRDefault="00D22E52" w:rsidP="000470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B776E1" w:rsidRDefault="00D22E52" w:rsidP="00EE71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E7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E2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40900S1980</w:t>
            </w:r>
          </w:p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E26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D67">
              <w:rPr>
                <w:rFonts w:ascii="Times New Roman" w:hAnsi="Times New Roman" w:cs="Times New Roman"/>
                <w:sz w:val="24"/>
                <w:szCs w:val="24"/>
              </w:rPr>
              <w:t>157 894,74</w:t>
            </w:r>
          </w:p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E52" w:rsidRPr="004C3A88" w:rsidTr="00E2630F">
        <w:trPr>
          <w:trHeight w:val="841"/>
        </w:trPr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E52" w:rsidRPr="00B776E1" w:rsidRDefault="00D22E52" w:rsidP="000470A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Расходы, возникающие </w:t>
            </w:r>
            <w:proofErr w:type="gram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gram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полномочий </w:t>
            </w:r>
            <w:proofErr w:type="spellStart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Хромцовского</w:t>
            </w:r>
            <w:proofErr w:type="spellEnd"/>
            <w:r w:rsidRPr="00D22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по вопросам местного значения поселения  в связи с реализацией наказов избирателей  (Закупка товаров, работ и услуг для обеспечения государственных (муниципальных) нужд)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2E52" w:rsidRPr="00B776E1" w:rsidRDefault="00D22E52" w:rsidP="00D22E5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40900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С013</w:t>
            </w:r>
            <w:r w:rsidRPr="00B77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4C3A88" w:rsidRDefault="00D22E52" w:rsidP="00D2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4C3A88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E52" w:rsidRPr="001A1D67" w:rsidRDefault="00D22E52" w:rsidP="00E2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</w:tr>
    </w:tbl>
    <w:p w:rsidR="00E2630F" w:rsidRDefault="00E2630F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E42" w:rsidRDefault="00470E42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77066D">
      <w:pPr>
        <w:spacing w:after="0" w:line="240" w:lineRule="auto"/>
        <w:rPr>
          <w:rFonts w:ascii="Times New Roman" w:hAnsi="Times New Roman" w:cs="Times New Roman"/>
        </w:rPr>
      </w:pPr>
    </w:p>
    <w:p w:rsidR="0077066D" w:rsidRDefault="0077066D" w:rsidP="008F19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19CC" w:rsidRDefault="008F19CC" w:rsidP="007706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54B75" w:rsidRDefault="00054B75" w:rsidP="00E2630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054B75" w:rsidSect="00B27EBD">
      <w:pgSz w:w="16838" w:h="11906" w:orient="landscape" w:code="9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EBD" w:rsidRDefault="00B27EBD" w:rsidP="00053F1A">
      <w:pPr>
        <w:spacing w:after="0" w:line="240" w:lineRule="auto"/>
      </w:pPr>
      <w:r>
        <w:separator/>
      </w:r>
    </w:p>
  </w:endnote>
  <w:endnote w:type="continuationSeparator" w:id="0">
    <w:p w:rsidR="00B27EBD" w:rsidRDefault="00B27EBD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EBD" w:rsidRDefault="00B27EBD" w:rsidP="00053F1A">
      <w:pPr>
        <w:spacing w:after="0" w:line="240" w:lineRule="auto"/>
      </w:pPr>
      <w:r>
        <w:separator/>
      </w:r>
    </w:p>
  </w:footnote>
  <w:footnote w:type="continuationSeparator" w:id="0">
    <w:p w:rsidR="00B27EBD" w:rsidRDefault="00B27EBD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BD" w:rsidRDefault="00B27EB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27EBD" w:rsidRDefault="00B27EBD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EBD" w:rsidRDefault="00B27EBD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B27EBD" w:rsidRDefault="00B27EBD" w:rsidP="002364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24055"/>
    <w:multiLevelType w:val="hybridMultilevel"/>
    <w:tmpl w:val="B71084A6"/>
    <w:lvl w:ilvl="0" w:tplc="73A28D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707D9"/>
    <w:rsid w:val="0000320E"/>
    <w:rsid w:val="000065CE"/>
    <w:rsid w:val="00010996"/>
    <w:rsid w:val="00011449"/>
    <w:rsid w:val="0001796E"/>
    <w:rsid w:val="0002058F"/>
    <w:rsid w:val="00021A90"/>
    <w:rsid w:val="0003111B"/>
    <w:rsid w:val="00033474"/>
    <w:rsid w:val="00035BB7"/>
    <w:rsid w:val="0004599E"/>
    <w:rsid w:val="0004680A"/>
    <w:rsid w:val="000470A3"/>
    <w:rsid w:val="00053F1A"/>
    <w:rsid w:val="00054B75"/>
    <w:rsid w:val="0005793D"/>
    <w:rsid w:val="000638CA"/>
    <w:rsid w:val="00072BCF"/>
    <w:rsid w:val="00081EF7"/>
    <w:rsid w:val="00085B21"/>
    <w:rsid w:val="00086708"/>
    <w:rsid w:val="00093855"/>
    <w:rsid w:val="000A0255"/>
    <w:rsid w:val="000A6ADA"/>
    <w:rsid w:val="000B210F"/>
    <w:rsid w:val="000B2345"/>
    <w:rsid w:val="000B57BA"/>
    <w:rsid w:val="000B6262"/>
    <w:rsid w:val="000C0C5F"/>
    <w:rsid w:val="000D0994"/>
    <w:rsid w:val="000D600E"/>
    <w:rsid w:val="000D7F50"/>
    <w:rsid w:val="000E24AE"/>
    <w:rsid w:val="000F6B89"/>
    <w:rsid w:val="00110CFE"/>
    <w:rsid w:val="00111325"/>
    <w:rsid w:val="0011182F"/>
    <w:rsid w:val="00133A30"/>
    <w:rsid w:val="00134593"/>
    <w:rsid w:val="00136622"/>
    <w:rsid w:val="00140780"/>
    <w:rsid w:val="00142C8C"/>
    <w:rsid w:val="00151979"/>
    <w:rsid w:val="0016471E"/>
    <w:rsid w:val="00190CD4"/>
    <w:rsid w:val="001951B5"/>
    <w:rsid w:val="001A7D21"/>
    <w:rsid w:val="001C2F97"/>
    <w:rsid w:val="001E07A1"/>
    <w:rsid w:val="001E1451"/>
    <w:rsid w:val="001E1F28"/>
    <w:rsid w:val="001E22D8"/>
    <w:rsid w:val="001E2EB3"/>
    <w:rsid w:val="001E57F0"/>
    <w:rsid w:val="001E5BAC"/>
    <w:rsid w:val="001E790A"/>
    <w:rsid w:val="00205EB2"/>
    <w:rsid w:val="00234752"/>
    <w:rsid w:val="0023647B"/>
    <w:rsid w:val="0023647C"/>
    <w:rsid w:val="00241EA9"/>
    <w:rsid w:val="002443B4"/>
    <w:rsid w:val="002529B5"/>
    <w:rsid w:val="0026455A"/>
    <w:rsid w:val="00265557"/>
    <w:rsid w:val="00280073"/>
    <w:rsid w:val="00287033"/>
    <w:rsid w:val="002873D8"/>
    <w:rsid w:val="00293FFA"/>
    <w:rsid w:val="002960C6"/>
    <w:rsid w:val="00296F8A"/>
    <w:rsid w:val="002A088B"/>
    <w:rsid w:val="002A0EA9"/>
    <w:rsid w:val="002A1ADB"/>
    <w:rsid w:val="002B0965"/>
    <w:rsid w:val="002B0A96"/>
    <w:rsid w:val="002B31F1"/>
    <w:rsid w:val="002B5ED7"/>
    <w:rsid w:val="002B6216"/>
    <w:rsid w:val="002C1317"/>
    <w:rsid w:val="002C3F56"/>
    <w:rsid w:val="002D1940"/>
    <w:rsid w:val="002F32A1"/>
    <w:rsid w:val="002F493B"/>
    <w:rsid w:val="00303F9C"/>
    <w:rsid w:val="003153F0"/>
    <w:rsid w:val="003225C6"/>
    <w:rsid w:val="00324AEF"/>
    <w:rsid w:val="003263C6"/>
    <w:rsid w:val="00327E04"/>
    <w:rsid w:val="00341BF4"/>
    <w:rsid w:val="0036182D"/>
    <w:rsid w:val="0037078A"/>
    <w:rsid w:val="003710A1"/>
    <w:rsid w:val="003722E4"/>
    <w:rsid w:val="003728D9"/>
    <w:rsid w:val="0037308E"/>
    <w:rsid w:val="00375699"/>
    <w:rsid w:val="003853B7"/>
    <w:rsid w:val="0039748A"/>
    <w:rsid w:val="003A0BE1"/>
    <w:rsid w:val="003A4DDA"/>
    <w:rsid w:val="003B2820"/>
    <w:rsid w:val="003C09B1"/>
    <w:rsid w:val="003D205B"/>
    <w:rsid w:val="003D5E14"/>
    <w:rsid w:val="003D67D0"/>
    <w:rsid w:val="003E783D"/>
    <w:rsid w:val="00400E47"/>
    <w:rsid w:val="0040781D"/>
    <w:rsid w:val="00413B3A"/>
    <w:rsid w:val="00416FAA"/>
    <w:rsid w:val="004309D8"/>
    <w:rsid w:val="00436E7A"/>
    <w:rsid w:val="00457A37"/>
    <w:rsid w:val="00463E66"/>
    <w:rsid w:val="00465E3A"/>
    <w:rsid w:val="00470E42"/>
    <w:rsid w:val="00475045"/>
    <w:rsid w:val="0047759A"/>
    <w:rsid w:val="00482522"/>
    <w:rsid w:val="00496CA3"/>
    <w:rsid w:val="004A2D3D"/>
    <w:rsid w:val="004A55D2"/>
    <w:rsid w:val="004A56E3"/>
    <w:rsid w:val="004B74AD"/>
    <w:rsid w:val="004B75A0"/>
    <w:rsid w:val="004C3775"/>
    <w:rsid w:val="004D0877"/>
    <w:rsid w:val="004D71BF"/>
    <w:rsid w:val="004E2449"/>
    <w:rsid w:val="004E64C6"/>
    <w:rsid w:val="004F111D"/>
    <w:rsid w:val="00506B9C"/>
    <w:rsid w:val="00512BBD"/>
    <w:rsid w:val="00517ADA"/>
    <w:rsid w:val="00522241"/>
    <w:rsid w:val="00527C66"/>
    <w:rsid w:val="00547929"/>
    <w:rsid w:val="005509A6"/>
    <w:rsid w:val="0055550F"/>
    <w:rsid w:val="00557321"/>
    <w:rsid w:val="00566081"/>
    <w:rsid w:val="0058394A"/>
    <w:rsid w:val="00586562"/>
    <w:rsid w:val="00591031"/>
    <w:rsid w:val="005A118F"/>
    <w:rsid w:val="005A2173"/>
    <w:rsid w:val="005A289F"/>
    <w:rsid w:val="005B002C"/>
    <w:rsid w:val="005B0A9A"/>
    <w:rsid w:val="005B154A"/>
    <w:rsid w:val="005B2E1E"/>
    <w:rsid w:val="005B3051"/>
    <w:rsid w:val="005C459B"/>
    <w:rsid w:val="005F221D"/>
    <w:rsid w:val="00600220"/>
    <w:rsid w:val="006015A4"/>
    <w:rsid w:val="00602612"/>
    <w:rsid w:val="00614A35"/>
    <w:rsid w:val="00615874"/>
    <w:rsid w:val="006166B5"/>
    <w:rsid w:val="00623368"/>
    <w:rsid w:val="0063487D"/>
    <w:rsid w:val="00643677"/>
    <w:rsid w:val="0065277F"/>
    <w:rsid w:val="00655C24"/>
    <w:rsid w:val="006670D5"/>
    <w:rsid w:val="00670D89"/>
    <w:rsid w:val="00672F85"/>
    <w:rsid w:val="00674A07"/>
    <w:rsid w:val="00675391"/>
    <w:rsid w:val="00675BAF"/>
    <w:rsid w:val="006937A9"/>
    <w:rsid w:val="006B26DB"/>
    <w:rsid w:val="006D3D1E"/>
    <w:rsid w:val="006D42DB"/>
    <w:rsid w:val="006E21DD"/>
    <w:rsid w:val="006E4EFC"/>
    <w:rsid w:val="006F08B9"/>
    <w:rsid w:val="006F2349"/>
    <w:rsid w:val="006F467C"/>
    <w:rsid w:val="006F5BE3"/>
    <w:rsid w:val="007136C8"/>
    <w:rsid w:val="00714D05"/>
    <w:rsid w:val="00716A7D"/>
    <w:rsid w:val="00720364"/>
    <w:rsid w:val="00723D2E"/>
    <w:rsid w:val="00737038"/>
    <w:rsid w:val="00737E39"/>
    <w:rsid w:val="00741A13"/>
    <w:rsid w:val="00742266"/>
    <w:rsid w:val="00746DD7"/>
    <w:rsid w:val="00757BCB"/>
    <w:rsid w:val="00765274"/>
    <w:rsid w:val="0077066D"/>
    <w:rsid w:val="00775175"/>
    <w:rsid w:val="007765A4"/>
    <w:rsid w:val="00784826"/>
    <w:rsid w:val="0079015F"/>
    <w:rsid w:val="00795E65"/>
    <w:rsid w:val="007B2C35"/>
    <w:rsid w:val="007B6370"/>
    <w:rsid w:val="007C1C1A"/>
    <w:rsid w:val="007C6DDD"/>
    <w:rsid w:val="007D1F78"/>
    <w:rsid w:val="007D6B3B"/>
    <w:rsid w:val="007F22FD"/>
    <w:rsid w:val="00801784"/>
    <w:rsid w:val="008056A2"/>
    <w:rsid w:val="008114B9"/>
    <w:rsid w:val="00814158"/>
    <w:rsid w:val="00817BFE"/>
    <w:rsid w:val="00820D8B"/>
    <w:rsid w:val="008264BB"/>
    <w:rsid w:val="0083366D"/>
    <w:rsid w:val="00836BD9"/>
    <w:rsid w:val="00840770"/>
    <w:rsid w:val="008437E2"/>
    <w:rsid w:val="00846A13"/>
    <w:rsid w:val="00850F0D"/>
    <w:rsid w:val="00852046"/>
    <w:rsid w:val="00860405"/>
    <w:rsid w:val="00870642"/>
    <w:rsid w:val="00877C40"/>
    <w:rsid w:val="008818CA"/>
    <w:rsid w:val="00884CE7"/>
    <w:rsid w:val="008A1D5C"/>
    <w:rsid w:val="008A7DE9"/>
    <w:rsid w:val="008B2150"/>
    <w:rsid w:val="008B489D"/>
    <w:rsid w:val="008C0338"/>
    <w:rsid w:val="008C30ED"/>
    <w:rsid w:val="008C6FEA"/>
    <w:rsid w:val="008C7B07"/>
    <w:rsid w:val="008D20A2"/>
    <w:rsid w:val="008D38D2"/>
    <w:rsid w:val="008E46CA"/>
    <w:rsid w:val="008E5DFE"/>
    <w:rsid w:val="008E6038"/>
    <w:rsid w:val="008F025C"/>
    <w:rsid w:val="008F19CC"/>
    <w:rsid w:val="008F1B08"/>
    <w:rsid w:val="008F3683"/>
    <w:rsid w:val="008F6483"/>
    <w:rsid w:val="009034AD"/>
    <w:rsid w:val="009055E8"/>
    <w:rsid w:val="00905FC5"/>
    <w:rsid w:val="00914466"/>
    <w:rsid w:val="00921D62"/>
    <w:rsid w:val="0093155C"/>
    <w:rsid w:val="009323A7"/>
    <w:rsid w:val="00933F8B"/>
    <w:rsid w:val="00934D98"/>
    <w:rsid w:val="009362EB"/>
    <w:rsid w:val="009374B3"/>
    <w:rsid w:val="00941A12"/>
    <w:rsid w:val="00950B90"/>
    <w:rsid w:val="00962B29"/>
    <w:rsid w:val="009678FF"/>
    <w:rsid w:val="00971506"/>
    <w:rsid w:val="0097354A"/>
    <w:rsid w:val="009B0D79"/>
    <w:rsid w:val="009B1650"/>
    <w:rsid w:val="009B506E"/>
    <w:rsid w:val="009B7496"/>
    <w:rsid w:val="009C0B82"/>
    <w:rsid w:val="009C73A2"/>
    <w:rsid w:val="009D068B"/>
    <w:rsid w:val="009D1632"/>
    <w:rsid w:val="009E4168"/>
    <w:rsid w:val="009E609A"/>
    <w:rsid w:val="009E60D2"/>
    <w:rsid w:val="009E6CEF"/>
    <w:rsid w:val="009E78E4"/>
    <w:rsid w:val="00A07878"/>
    <w:rsid w:val="00A0795A"/>
    <w:rsid w:val="00A13995"/>
    <w:rsid w:val="00A15188"/>
    <w:rsid w:val="00A16A7E"/>
    <w:rsid w:val="00A17EDF"/>
    <w:rsid w:val="00A270FF"/>
    <w:rsid w:val="00A36E25"/>
    <w:rsid w:val="00A41F7D"/>
    <w:rsid w:val="00A45366"/>
    <w:rsid w:val="00A45489"/>
    <w:rsid w:val="00A45D73"/>
    <w:rsid w:val="00A46BD0"/>
    <w:rsid w:val="00A470CC"/>
    <w:rsid w:val="00A5300D"/>
    <w:rsid w:val="00A534D1"/>
    <w:rsid w:val="00A7176F"/>
    <w:rsid w:val="00A728D6"/>
    <w:rsid w:val="00A856BE"/>
    <w:rsid w:val="00A868AE"/>
    <w:rsid w:val="00A875D6"/>
    <w:rsid w:val="00AC366B"/>
    <w:rsid w:val="00AC5A01"/>
    <w:rsid w:val="00AC70C5"/>
    <w:rsid w:val="00AD0EEA"/>
    <w:rsid w:val="00AD47C9"/>
    <w:rsid w:val="00AD49BD"/>
    <w:rsid w:val="00AE14E3"/>
    <w:rsid w:val="00AE29E3"/>
    <w:rsid w:val="00AF00A8"/>
    <w:rsid w:val="00AF038E"/>
    <w:rsid w:val="00AF3F6A"/>
    <w:rsid w:val="00AF606B"/>
    <w:rsid w:val="00B012CD"/>
    <w:rsid w:val="00B14356"/>
    <w:rsid w:val="00B16035"/>
    <w:rsid w:val="00B20192"/>
    <w:rsid w:val="00B27EBD"/>
    <w:rsid w:val="00B325C7"/>
    <w:rsid w:val="00B32953"/>
    <w:rsid w:val="00B36FD2"/>
    <w:rsid w:val="00B41E5A"/>
    <w:rsid w:val="00B54FCA"/>
    <w:rsid w:val="00B60F7F"/>
    <w:rsid w:val="00B6525C"/>
    <w:rsid w:val="00B704E2"/>
    <w:rsid w:val="00B707D9"/>
    <w:rsid w:val="00B75A7A"/>
    <w:rsid w:val="00B80CC7"/>
    <w:rsid w:val="00B86B0B"/>
    <w:rsid w:val="00B909CE"/>
    <w:rsid w:val="00B925BD"/>
    <w:rsid w:val="00BA3DBF"/>
    <w:rsid w:val="00BA64DE"/>
    <w:rsid w:val="00BB6834"/>
    <w:rsid w:val="00BC01D9"/>
    <w:rsid w:val="00BC0E98"/>
    <w:rsid w:val="00BC74CD"/>
    <w:rsid w:val="00BD2B6F"/>
    <w:rsid w:val="00BD53D0"/>
    <w:rsid w:val="00BD648C"/>
    <w:rsid w:val="00BE0F51"/>
    <w:rsid w:val="00BE35C9"/>
    <w:rsid w:val="00BF2BC3"/>
    <w:rsid w:val="00C21875"/>
    <w:rsid w:val="00C40F5D"/>
    <w:rsid w:val="00C51189"/>
    <w:rsid w:val="00C654C8"/>
    <w:rsid w:val="00C80BEC"/>
    <w:rsid w:val="00C8319F"/>
    <w:rsid w:val="00C92EAE"/>
    <w:rsid w:val="00C9370C"/>
    <w:rsid w:val="00CA1CF1"/>
    <w:rsid w:val="00CA473D"/>
    <w:rsid w:val="00CB110C"/>
    <w:rsid w:val="00CB4764"/>
    <w:rsid w:val="00CB5710"/>
    <w:rsid w:val="00CC0DE5"/>
    <w:rsid w:val="00CC2542"/>
    <w:rsid w:val="00CC4E78"/>
    <w:rsid w:val="00CC7EC9"/>
    <w:rsid w:val="00CD5969"/>
    <w:rsid w:val="00D01544"/>
    <w:rsid w:val="00D22E52"/>
    <w:rsid w:val="00D244FE"/>
    <w:rsid w:val="00D3126E"/>
    <w:rsid w:val="00D329B2"/>
    <w:rsid w:val="00D3450D"/>
    <w:rsid w:val="00D43E83"/>
    <w:rsid w:val="00D610D0"/>
    <w:rsid w:val="00D7106F"/>
    <w:rsid w:val="00D73BDD"/>
    <w:rsid w:val="00D90AAA"/>
    <w:rsid w:val="00D94B31"/>
    <w:rsid w:val="00D95AA8"/>
    <w:rsid w:val="00DB1A97"/>
    <w:rsid w:val="00DC4489"/>
    <w:rsid w:val="00DD6820"/>
    <w:rsid w:val="00DE455C"/>
    <w:rsid w:val="00DF19C1"/>
    <w:rsid w:val="00DF27C4"/>
    <w:rsid w:val="00DF572D"/>
    <w:rsid w:val="00E07D03"/>
    <w:rsid w:val="00E109E9"/>
    <w:rsid w:val="00E11DF3"/>
    <w:rsid w:val="00E21AD3"/>
    <w:rsid w:val="00E236E8"/>
    <w:rsid w:val="00E2630F"/>
    <w:rsid w:val="00E4009F"/>
    <w:rsid w:val="00E52CD5"/>
    <w:rsid w:val="00E5368E"/>
    <w:rsid w:val="00E5573F"/>
    <w:rsid w:val="00E634CA"/>
    <w:rsid w:val="00E75023"/>
    <w:rsid w:val="00E76754"/>
    <w:rsid w:val="00E84972"/>
    <w:rsid w:val="00E84C2A"/>
    <w:rsid w:val="00E94324"/>
    <w:rsid w:val="00E967C1"/>
    <w:rsid w:val="00E97A72"/>
    <w:rsid w:val="00EA74B2"/>
    <w:rsid w:val="00EA7970"/>
    <w:rsid w:val="00EB13BA"/>
    <w:rsid w:val="00EB458E"/>
    <w:rsid w:val="00EC5EC6"/>
    <w:rsid w:val="00EE0B78"/>
    <w:rsid w:val="00EE7101"/>
    <w:rsid w:val="00EF344A"/>
    <w:rsid w:val="00F00E20"/>
    <w:rsid w:val="00F024DB"/>
    <w:rsid w:val="00F12021"/>
    <w:rsid w:val="00F211B1"/>
    <w:rsid w:val="00F23921"/>
    <w:rsid w:val="00F25C67"/>
    <w:rsid w:val="00F25F3F"/>
    <w:rsid w:val="00F353AC"/>
    <w:rsid w:val="00F40735"/>
    <w:rsid w:val="00F56366"/>
    <w:rsid w:val="00F75B07"/>
    <w:rsid w:val="00F76D8F"/>
    <w:rsid w:val="00F845DC"/>
    <w:rsid w:val="00FA4CE8"/>
    <w:rsid w:val="00FA70E0"/>
    <w:rsid w:val="00FB0970"/>
    <w:rsid w:val="00FB3C89"/>
    <w:rsid w:val="00FC78FC"/>
    <w:rsid w:val="00FD2EEF"/>
    <w:rsid w:val="00FD7AE8"/>
    <w:rsid w:val="00FF3053"/>
    <w:rsid w:val="00FF3360"/>
    <w:rsid w:val="00F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F35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353AC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00220"/>
    <w:pPr>
      <w:ind w:left="720"/>
      <w:contextualSpacing/>
    </w:pPr>
  </w:style>
  <w:style w:type="paragraph" w:styleId="ae">
    <w:name w:val="footer"/>
    <w:basedOn w:val="a"/>
    <w:link w:val="af"/>
    <w:uiPriority w:val="99"/>
    <w:semiHidden/>
    <w:unhideWhenUsed/>
    <w:rsid w:val="0023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36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D710E-518E-4A22-867A-952B5D4A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3555</TotalTime>
  <Pages>17</Pages>
  <Words>3558</Words>
  <Characters>20284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23795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Admin</cp:lastModifiedBy>
  <cp:revision>112</cp:revision>
  <cp:lastPrinted>2024-12-06T10:46:00Z</cp:lastPrinted>
  <dcterms:created xsi:type="dcterms:W3CDTF">2020-11-15T10:05:00Z</dcterms:created>
  <dcterms:modified xsi:type="dcterms:W3CDTF">2024-12-12T14:14:00Z</dcterms:modified>
</cp:coreProperties>
</file>